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F6" w:rsidRDefault="00E56FF6" w:rsidP="00B96036">
      <w:pPr>
        <w:rPr>
          <w:rFonts w:ascii="Times New Roman" w:hAnsi="Times New Roman" w:cs="Times New Roman"/>
          <w:b/>
          <w:sz w:val="28"/>
          <w:szCs w:val="28"/>
        </w:rPr>
      </w:pPr>
      <w:r>
        <w:rPr>
          <w:noProof/>
          <w:lang w:eastAsia="tr-TR"/>
        </w:rPr>
        <w:drawing>
          <wp:anchor distT="0" distB="0" distL="114300" distR="114300" simplePos="0" relativeHeight="251660288" behindDoc="1" locked="0" layoutInCell="1" allowOverlap="1">
            <wp:simplePos x="0" y="0"/>
            <wp:positionH relativeFrom="column">
              <wp:posOffset>-622935</wp:posOffset>
            </wp:positionH>
            <wp:positionV relativeFrom="paragraph">
              <wp:posOffset>324485</wp:posOffset>
            </wp:positionV>
            <wp:extent cx="2345690" cy="1253490"/>
            <wp:effectExtent l="0" t="0" r="0" b="0"/>
            <wp:wrapThrough wrapText="bothSides">
              <wp:wrapPolygon edited="0">
                <wp:start x="9999" y="1313"/>
                <wp:lineTo x="8420" y="2298"/>
                <wp:lineTo x="6315" y="5252"/>
                <wp:lineTo x="6841" y="12474"/>
                <wp:lineTo x="6140" y="14444"/>
                <wp:lineTo x="6666" y="18383"/>
                <wp:lineTo x="8245" y="19368"/>
                <wp:lineTo x="9122" y="19368"/>
                <wp:lineTo x="13683" y="18711"/>
                <wp:lineTo x="14911" y="18383"/>
                <wp:lineTo x="14384" y="8535"/>
                <wp:lineTo x="13683" y="7222"/>
                <wp:lineTo x="13858" y="5252"/>
                <wp:lineTo x="12455" y="2298"/>
                <wp:lineTo x="11402" y="1313"/>
                <wp:lineTo x="9999" y="1313"/>
              </wp:wrapPolygon>
            </wp:wrapThrough>
            <wp:docPr id="3" name="Resim 3" descr="çanıkırvali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anıkırvaliliğ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5690" cy="1253490"/>
                    </a:xfrm>
                    <a:prstGeom prst="rect">
                      <a:avLst/>
                    </a:prstGeom>
                    <a:noFill/>
                  </pic:spPr>
                </pic:pic>
              </a:graphicData>
            </a:graphic>
            <wp14:sizeRelH relativeFrom="page">
              <wp14:pctWidth>0</wp14:pctWidth>
            </wp14:sizeRelH>
            <wp14:sizeRelV relativeFrom="page">
              <wp14:pctHeight>0</wp14:pctHeight>
            </wp14:sizeRelV>
          </wp:anchor>
        </w:drawing>
      </w:r>
    </w:p>
    <w:p w:rsidR="0072547D" w:rsidRDefault="00B96036" w:rsidP="00C77999">
      <w:pPr>
        <w:jc w:val="center"/>
        <w:rPr>
          <w:rFonts w:ascii="Times New Roman" w:hAnsi="Times New Roman" w:cs="Times New Roman"/>
          <w:b/>
          <w:sz w:val="28"/>
          <w:szCs w:val="28"/>
        </w:rPr>
      </w:pPr>
      <w:r w:rsidRPr="00C77999">
        <w:rPr>
          <w:rFonts w:ascii="Times New Roman" w:hAnsi="Times New Roman" w:cs="Times New Roman"/>
          <w:b/>
          <w:noProof/>
          <w:sz w:val="28"/>
          <w:szCs w:val="28"/>
          <w:lang w:eastAsia="tr-TR"/>
        </w:rPr>
        <w:drawing>
          <wp:anchor distT="0" distB="0" distL="114300" distR="114300" simplePos="0" relativeHeight="251659264" behindDoc="0" locked="0" layoutInCell="1" allowOverlap="1" wp14:anchorId="4851BA8F" wp14:editId="026ED90B">
            <wp:simplePos x="0" y="0"/>
            <wp:positionH relativeFrom="column">
              <wp:posOffset>4658995</wp:posOffset>
            </wp:positionH>
            <wp:positionV relativeFrom="paragraph">
              <wp:posOffset>5080</wp:posOffset>
            </wp:positionV>
            <wp:extent cx="1096010" cy="1041400"/>
            <wp:effectExtent l="0" t="0" r="8890" b="6350"/>
            <wp:wrapThrough wrapText="bothSides">
              <wp:wrapPolygon edited="0">
                <wp:start x="7509" y="0"/>
                <wp:lineTo x="5256" y="790"/>
                <wp:lineTo x="0" y="5137"/>
                <wp:lineTo x="0" y="15015"/>
                <wp:lineTo x="3003" y="18966"/>
                <wp:lineTo x="3003" y="19361"/>
                <wp:lineTo x="6758" y="21337"/>
                <wp:lineTo x="7509" y="21337"/>
                <wp:lineTo x="13891" y="21337"/>
                <wp:lineTo x="14642" y="21337"/>
                <wp:lineTo x="18396" y="19361"/>
                <wp:lineTo x="18396" y="18966"/>
                <wp:lineTo x="21400" y="15015"/>
                <wp:lineTo x="21400" y="5137"/>
                <wp:lineTo x="15768" y="395"/>
                <wp:lineTo x="13891" y="0"/>
                <wp:lineTo x="7509" y="0"/>
              </wp:wrapPolygon>
            </wp:wrapThrough>
            <wp:docPr id="1" name="Resim 1" descr="D:\MEDYA\sklogolar\Cankiriemniye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EDYA\sklogolar\Cankiriemniyet.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FF6">
        <w:rPr>
          <w:rFonts w:ascii="Times New Roman" w:hAnsi="Times New Roman" w:cs="Times New Roman"/>
          <w:b/>
          <w:sz w:val="28"/>
          <w:szCs w:val="28"/>
        </w:rPr>
        <w:t>ÇANKIRI İL EMNİYET MÜDÜRLÜĞÜ</w:t>
      </w:r>
    </w:p>
    <w:p w:rsidR="00CE0B83" w:rsidRDefault="00CE0B83" w:rsidP="00C77999">
      <w:pPr>
        <w:jc w:val="center"/>
        <w:rPr>
          <w:rFonts w:ascii="Times New Roman" w:hAnsi="Times New Roman" w:cs="Times New Roman"/>
          <w:b/>
          <w:sz w:val="28"/>
          <w:szCs w:val="28"/>
        </w:rPr>
      </w:pPr>
      <w:r>
        <w:rPr>
          <w:rFonts w:ascii="Times New Roman" w:hAnsi="Times New Roman" w:cs="Times New Roman"/>
          <w:b/>
          <w:sz w:val="28"/>
          <w:szCs w:val="28"/>
        </w:rPr>
        <w:t>BİLGİ NOTU</w:t>
      </w:r>
    </w:p>
    <w:p w:rsidR="003C57B5" w:rsidRDefault="00CE0B83" w:rsidP="00A43FFD">
      <w:pPr>
        <w:jc w:val="center"/>
        <w:rPr>
          <w:rFonts w:ascii="Times New Roman" w:hAnsi="Times New Roman" w:cs="Times New Roman"/>
          <w:b/>
          <w:sz w:val="28"/>
          <w:szCs w:val="28"/>
        </w:rPr>
      </w:pPr>
      <w:r>
        <w:rPr>
          <w:rFonts w:ascii="Times New Roman" w:hAnsi="Times New Roman" w:cs="Times New Roman"/>
          <w:b/>
          <w:sz w:val="28"/>
          <w:szCs w:val="28"/>
        </w:rPr>
        <w:t xml:space="preserve">HAZİRAN </w:t>
      </w:r>
      <w:r w:rsidR="004E0CBA">
        <w:rPr>
          <w:rFonts w:ascii="Times New Roman" w:hAnsi="Times New Roman" w:cs="Times New Roman"/>
          <w:b/>
          <w:sz w:val="28"/>
          <w:szCs w:val="28"/>
        </w:rPr>
        <w:t>2022</w:t>
      </w:r>
    </w:p>
    <w:p w:rsidR="00CE0B83" w:rsidRPr="00A43FFD" w:rsidRDefault="00CE0B83" w:rsidP="00B82C33">
      <w:pPr>
        <w:rPr>
          <w:rFonts w:ascii="Times New Roman" w:hAnsi="Times New Roman" w:cs="Times New Roman"/>
          <w:b/>
          <w:sz w:val="28"/>
          <w:szCs w:val="28"/>
        </w:rPr>
      </w:pPr>
    </w:p>
    <w:p w:rsidR="00CE0B83" w:rsidRPr="006A67A9" w:rsidRDefault="00CE0B83" w:rsidP="00B82C33">
      <w:pPr>
        <w:spacing w:line="240" w:lineRule="auto"/>
        <w:jc w:val="both"/>
        <w:rPr>
          <w:rFonts w:ascii="Times New Roman" w:hAnsi="Times New Roman" w:cs="Times New Roman"/>
          <w:b/>
          <w:color w:val="1E1E1E"/>
          <w:sz w:val="28"/>
          <w:szCs w:val="28"/>
          <w:shd w:val="clear" w:color="auto" w:fill="FFFFFF"/>
        </w:rPr>
      </w:pPr>
      <w:proofErr w:type="gramStart"/>
      <w:r w:rsidRPr="006A67A9">
        <w:rPr>
          <w:rFonts w:ascii="Times New Roman" w:hAnsi="Times New Roman" w:cs="Times New Roman"/>
          <w:b/>
          <w:color w:val="1E1E1E"/>
          <w:sz w:val="28"/>
          <w:szCs w:val="28"/>
          <w:shd w:val="clear" w:color="auto" w:fill="FFFFFF"/>
        </w:rPr>
        <w:t>Konu : KAAN</w:t>
      </w:r>
      <w:proofErr w:type="gramEnd"/>
      <w:r w:rsidRPr="006A67A9">
        <w:rPr>
          <w:rFonts w:ascii="Times New Roman" w:hAnsi="Times New Roman" w:cs="Times New Roman"/>
          <w:b/>
          <w:color w:val="1E1E1E"/>
          <w:sz w:val="28"/>
          <w:szCs w:val="28"/>
          <w:shd w:val="clear" w:color="auto" w:fill="FFFFFF"/>
        </w:rPr>
        <w:t xml:space="preserve"> Uygulaması ( Genel Kolluk - Özel Güvenlik İşbirliği ve Entegrasyonu)</w:t>
      </w:r>
    </w:p>
    <w:p w:rsidR="00CE0B83" w:rsidRDefault="00CE0B83" w:rsidP="00B82C33">
      <w:pPr>
        <w:spacing w:line="240" w:lineRule="auto"/>
        <w:jc w:val="both"/>
        <w:rPr>
          <w:rFonts w:ascii="Times New Roman" w:hAnsi="Times New Roman" w:cs="Times New Roman"/>
          <w:sz w:val="24"/>
          <w:szCs w:val="24"/>
        </w:rPr>
      </w:pPr>
      <w:r>
        <w:rPr>
          <w:rFonts w:ascii="Times New Roman" w:hAnsi="Times New Roman" w:cs="Times New Roman"/>
          <w:color w:val="1E1E1E"/>
          <w:shd w:val="clear" w:color="auto" w:fill="FFFFFF"/>
        </w:rPr>
        <w:tab/>
      </w:r>
      <w:r w:rsidRPr="00FD6B7E">
        <w:rPr>
          <w:rFonts w:ascii="Times New Roman" w:hAnsi="Times New Roman"/>
          <w:sz w:val="24"/>
          <w:szCs w:val="24"/>
        </w:rPr>
        <w:t xml:space="preserve"> Kamu güvenliğini tamamlayıcı mahiyette görev yap</w:t>
      </w:r>
      <w:r w:rsidR="00B82C33">
        <w:rPr>
          <w:rFonts w:ascii="Times New Roman" w:hAnsi="Times New Roman"/>
          <w:sz w:val="24"/>
          <w:szCs w:val="24"/>
        </w:rPr>
        <w:t>an özel güvenlik görevlilerinin</w:t>
      </w:r>
      <w:r w:rsidR="00B82C33">
        <w:rPr>
          <w:rFonts w:ascii="Times New Roman" w:hAnsi="Times New Roman"/>
          <w:sz w:val="24"/>
          <w:szCs w:val="24"/>
        </w:rPr>
        <w:br/>
      </w:r>
      <w:r w:rsidRPr="00FD6B7E">
        <w:rPr>
          <w:rFonts w:ascii="Times New Roman" w:hAnsi="Times New Roman"/>
          <w:sz w:val="24"/>
          <w:szCs w:val="24"/>
        </w:rPr>
        <w:t>genel kolluk kuvvetleriyle etkili iletişim ve iş</w:t>
      </w:r>
      <w:r>
        <w:rPr>
          <w:rFonts w:ascii="Times New Roman" w:hAnsi="Times New Roman"/>
          <w:sz w:val="24"/>
          <w:szCs w:val="24"/>
        </w:rPr>
        <w:t xml:space="preserve"> </w:t>
      </w:r>
      <w:r w:rsidRPr="00FD6B7E">
        <w:rPr>
          <w:rFonts w:ascii="Times New Roman" w:hAnsi="Times New Roman"/>
          <w:sz w:val="24"/>
          <w:szCs w:val="24"/>
        </w:rPr>
        <w:t xml:space="preserve">birliği ile koordinasyonunu sağlamak, kamu kaynaklarını daha etkin ve verimli kullanarak aidiyet duygularını geliştirmek, suçu meydana gelmeden önlemek, meydana gelen olaylardan genel kolluğun en seri şekilde bilgisinin olmasını sağlamak, devam eden olaylara etkin ve zamanında müdahale ederek olay yerindeki delillerin sağlıklı şekilde muhafazası ve genel kolluğa teslimi amacıyla </w:t>
      </w:r>
      <w:r w:rsidRPr="00DD649D">
        <w:rPr>
          <w:rFonts w:ascii="Times New Roman" w:hAnsi="Times New Roman"/>
          <w:b/>
          <w:sz w:val="24"/>
          <w:szCs w:val="24"/>
        </w:rPr>
        <w:t>5 Kasım 2018</w:t>
      </w:r>
      <w:r w:rsidRPr="00FD6B7E">
        <w:rPr>
          <w:rFonts w:ascii="Times New Roman" w:hAnsi="Times New Roman"/>
          <w:sz w:val="24"/>
          <w:szCs w:val="24"/>
        </w:rPr>
        <w:t xml:space="preserve"> tarihinde </w:t>
      </w:r>
      <w:r w:rsidRPr="00CE2CE6">
        <w:rPr>
          <w:rFonts w:ascii="Times New Roman" w:hAnsi="Times New Roman"/>
          <w:b/>
          <w:sz w:val="24"/>
          <w:szCs w:val="24"/>
        </w:rPr>
        <w:t>“Genel Kolluk-Özel Güvenlik İş</w:t>
      </w:r>
      <w:r>
        <w:rPr>
          <w:rFonts w:ascii="Times New Roman" w:hAnsi="Times New Roman"/>
          <w:b/>
          <w:sz w:val="24"/>
          <w:szCs w:val="24"/>
        </w:rPr>
        <w:t xml:space="preserve"> B</w:t>
      </w:r>
      <w:r w:rsidRPr="00CE2CE6">
        <w:rPr>
          <w:rFonts w:ascii="Times New Roman" w:hAnsi="Times New Roman"/>
          <w:b/>
          <w:sz w:val="24"/>
          <w:szCs w:val="24"/>
        </w:rPr>
        <w:t>irliği ve Entegrasyon</w:t>
      </w:r>
      <w:r>
        <w:rPr>
          <w:rFonts w:ascii="Times New Roman" w:hAnsi="Times New Roman"/>
          <w:b/>
          <w:sz w:val="24"/>
          <w:szCs w:val="24"/>
        </w:rPr>
        <w:t>u</w:t>
      </w:r>
      <w:r w:rsidRPr="00CE2CE6">
        <w:rPr>
          <w:rFonts w:ascii="Times New Roman" w:hAnsi="Times New Roman"/>
          <w:b/>
          <w:sz w:val="24"/>
          <w:szCs w:val="24"/>
        </w:rPr>
        <w:t xml:space="preserve"> (KAAN</w:t>
      </w:r>
      <w:r>
        <w:rPr>
          <w:rFonts w:ascii="Times New Roman" w:hAnsi="Times New Roman"/>
          <w:b/>
          <w:sz w:val="24"/>
          <w:szCs w:val="24"/>
        </w:rPr>
        <w:t xml:space="preserve"> Uygulaması</w:t>
      </w:r>
      <w:r w:rsidRPr="00CE2CE6">
        <w:rPr>
          <w:rFonts w:ascii="Times New Roman" w:hAnsi="Times New Roman"/>
          <w:b/>
          <w:sz w:val="24"/>
          <w:szCs w:val="24"/>
        </w:rPr>
        <w:t>)”</w:t>
      </w:r>
      <w:r w:rsidRPr="00FD6B7E">
        <w:rPr>
          <w:rFonts w:ascii="Times New Roman" w:hAnsi="Times New Roman"/>
          <w:sz w:val="24"/>
          <w:szCs w:val="24"/>
        </w:rPr>
        <w:t xml:space="preserve"> </w:t>
      </w:r>
      <w:r w:rsidRPr="00FD6B7E">
        <w:rPr>
          <w:rFonts w:ascii="Times New Roman" w:hAnsi="Times New Roman" w:cs="Times New Roman"/>
          <w:sz w:val="24"/>
          <w:szCs w:val="24"/>
        </w:rPr>
        <w:t xml:space="preserve">Bakanlık Olur’u alınmış, Onaya müteakip pilot il olarak seçilen İstanbul’da </w:t>
      </w:r>
      <w:r w:rsidRPr="00DD649D">
        <w:rPr>
          <w:rFonts w:ascii="Times New Roman" w:hAnsi="Times New Roman" w:cs="Times New Roman"/>
          <w:b/>
          <w:sz w:val="24"/>
          <w:szCs w:val="24"/>
        </w:rPr>
        <w:t>1 Nisan 2019</w:t>
      </w:r>
      <w:r w:rsidRPr="00FD6B7E">
        <w:rPr>
          <w:rFonts w:ascii="Times New Roman" w:hAnsi="Times New Roman" w:cs="Times New Roman"/>
          <w:sz w:val="24"/>
          <w:szCs w:val="24"/>
        </w:rPr>
        <w:t xml:space="preserve"> tarihin</w:t>
      </w:r>
      <w:r>
        <w:rPr>
          <w:rFonts w:ascii="Times New Roman" w:hAnsi="Times New Roman" w:cs="Times New Roman"/>
          <w:sz w:val="24"/>
          <w:szCs w:val="24"/>
        </w:rPr>
        <w:t xml:space="preserve">de uygulamaya başlanılmıştır. </w:t>
      </w:r>
      <w:r w:rsidRPr="00FD6B7E">
        <w:rPr>
          <w:rFonts w:ascii="Times New Roman" w:hAnsi="Times New Roman" w:cs="Times New Roman"/>
          <w:sz w:val="24"/>
          <w:szCs w:val="24"/>
        </w:rPr>
        <w:t xml:space="preserve">Proje kapsamına öncelikle kamu hastaneleri, eğitim kurumları, havalimanları, alışveriş merkezleri, park ve bahçeler ile toplu taşıma alanları gibi </w:t>
      </w:r>
      <w:r w:rsidRPr="00CC3B3D">
        <w:rPr>
          <w:rFonts w:ascii="Times New Roman" w:hAnsi="Times New Roman" w:cs="Times New Roman"/>
          <w:b/>
          <w:sz w:val="24"/>
          <w:szCs w:val="24"/>
        </w:rPr>
        <w:t>stratejik noktalar</w:t>
      </w:r>
      <w:r w:rsidRPr="00FD6B7E">
        <w:rPr>
          <w:rFonts w:ascii="Times New Roman" w:hAnsi="Times New Roman" w:cs="Times New Roman"/>
          <w:sz w:val="24"/>
          <w:szCs w:val="24"/>
        </w:rPr>
        <w:t xml:space="preserve"> </w:t>
      </w:r>
      <w:proofErr w:type="gramStart"/>
      <w:r w:rsidRPr="00FD6B7E">
        <w:rPr>
          <w:rFonts w:ascii="Times New Roman" w:hAnsi="Times New Roman" w:cs="Times New Roman"/>
          <w:sz w:val="24"/>
          <w:szCs w:val="24"/>
        </w:rPr>
        <w:t>dahil</w:t>
      </w:r>
      <w:proofErr w:type="gramEnd"/>
      <w:r w:rsidRPr="00FD6B7E">
        <w:rPr>
          <w:rFonts w:ascii="Times New Roman" w:hAnsi="Times New Roman" w:cs="Times New Roman"/>
          <w:sz w:val="24"/>
          <w:szCs w:val="24"/>
        </w:rPr>
        <w:t xml:space="preserve"> edilmiş olup; etkin, verimli, sürdürülebilir, ölçülebilir ve denetlenebilir güvenlik hizmeti sunulması amaçlanmıştır.</w:t>
      </w:r>
    </w:p>
    <w:p w:rsidR="00CE0B83" w:rsidRPr="00277126" w:rsidRDefault="00CE0B83" w:rsidP="00B82C3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77126">
        <w:rPr>
          <w:rFonts w:ascii="Times New Roman" w:hAnsi="Times New Roman" w:cs="Times New Roman"/>
          <w:sz w:val="24"/>
          <w:szCs w:val="24"/>
        </w:rPr>
        <w:t>İstanbul’da elde edilen başarılı sonuçlar neticesinde, projenin tüm yurtta uygulanır hale getirilmesi yönünde hızla çalışmalara başlanmıştır.</w:t>
      </w:r>
    </w:p>
    <w:p w:rsidR="00CE0B83" w:rsidRPr="00277126" w:rsidRDefault="00CE0B83" w:rsidP="00B82C33">
      <w:pPr>
        <w:spacing w:line="240" w:lineRule="auto"/>
        <w:jc w:val="both"/>
        <w:rPr>
          <w:rFonts w:ascii="Times New Roman" w:hAnsi="Times New Roman" w:cs="Times New Roman"/>
          <w:sz w:val="24"/>
          <w:szCs w:val="24"/>
        </w:rPr>
      </w:pPr>
      <w:r w:rsidRPr="00277126">
        <w:rPr>
          <w:rFonts w:ascii="Times New Roman" w:hAnsi="Times New Roman" w:cs="Times New Roman"/>
          <w:sz w:val="24"/>
          <w:szCs w:val="24"/>
        </w:rPr>
        <w:t>Bu kapsamda öncelikle;</w:t>
      </w:r>
    </w:p>
    <w:p w:rsidR="00CE0B83" w:rsidRPr="00B96036" w:rsidRDefault="006A67A9" w:rsidP="00B96036">
      <w:pPr>
        <w:spacing w:line="240" w:lineRule="auto"/>
        <w:ind w:firstLine="708"/>
        <w:jc w:val="both"/>
        <w:rPr>
          <w:rFonts w:ascii="Times New Roman" w:hAnsi="Times New Roman" w:cs="Times New Roman"/>
          <w:sz w:val="24"/>
          <w:szCs w:val="24"/>
        </w:rPr>
      </w:pPr>
      <w:r w:rsidRPr="00B96036">
        <w:rPr>
          <w:rFonts w:ascii="Times New Roman" w:hAnsi="Times New Roman" w:cs="Times New Roman"/>
          <w:b/>
          <w:sz w:val="24"/>
          <w:szCs w:val="24"/>
        </w:rPr>
        <w:t xml:space="preserve"> </w:t>
      </w:r>
      <w:r w:rsidR="00CE0B83" w:rsidRPr="00B96036">
        <w:rPr>
          <w:rFonts w:ascii="Times New Roman" w:hAnsi="Times New Roman" w:cs="Times New Roman"/>
          <w:b/>
          <w:sz w:val="24"/>
          <w:szCs w:val="24"/>
        </w:rPr>
        <w:t>5 Büyükşehirde</w:t>
      </w:r>
      <w:r w:rsidR="00CE0B83" w:rsidRPr="00B96036">
        <w:rPr>
          <w:rFonts w:ascii="Times New Roman" w:hAnsi="Times New Roman" w:cs="Times New Roman"/>
          <w:sz w:val="24"/>
          <w:szCs w:val="24"/>
        </w:rPr>
        <w:t xml:space="preserve">, akabinde </w:t>
      </w:r>
      <w:r w:rsidR="00CE0B83" w:rsidRPr="00B96036">
        <w:rPr>
          <w:rFonts w:ascii="Times New Roman" w:hAnsi="Times New Roman" w:cs="Times New Roman"/>
          <w:b/>
          <w:sz w:val="24"/>
          <w:szCs w:val="24"/>
        </w:rPr>
        <w:t>24 büyükşehirde</w:t>
      </w:r>
      <w:r w:rsidR="00CE0B83" w:rsidRPr="00B96036">
        <w:rPr>
          <w:rFonts w:ascii="Times New Roman" w:hAnsi="Times New Roman" w:cs="Times New Roman"/>
          <w:sz w:val="24"/>
          <w:szCs w:val="24"/>
        </w:rPr>
        <w:t xml:space="preserve"> ve son olarak ta </w:t>
      </w:r>
      <w:r w:rsidR="00CE0B83" w:rsidRPr="00B96036">
        <w:rPr>
          <w:rFonts w:ascii="Times New Roman" w:hAnsi="Times New Roman" w:cs="Times New Roman"/>
          <w:b/>
          <w:sz w:val="24"/>
          <w:szCs w:val="24"/>
        </w:rPr>
        <w:t>51 ilimizde bulunan stratejik noktalarda</w:t>
      </w:r>
      <w:r w:rsidR="00CE0B83" w:rsidRPr="00B96036">
        <w:rPr>
          <w:rFonts w:ascii="Times New Roman" w:hAnsi="Times New Roman" w:cs="Times New Roman"/>
          <w:sz w:val="24"/>
          <w:szCs w:val="24"/>
        </w:rPr>
        <w:t xml:space="preserve"> çalışan özel güvenlik görevlileriyle genel kolluk personelinin işbirliği ve </w:t>
      </w:r>
      <w:proofErr w:type="gramStart"/>
      <w:r w:rsidR="00CE0B83" w:rsidRPr="00B96036">
        <w:rPr>
          <w:rFonts w:ascii="Times New Roman" w:hAnsi="Times New Roman" w:cs="Times New Roman"/>
          <w:sz w:val="24"/>
          <w:szCs w:val="24"/>
        </w:rPr>
        <w:t>entegrasyonu</w:t>
      </w:r>
      <w:proofErr w:type="gramEnd"/>
      <w:r w:rsidR="00CE0B83" w:rsidRPr="00B96036">
        <w:rPr>
          <w:rFonts w:ascii="Times New Roman" w:hAnsi="Times New Roman" w:cs="Times New Roman"/>
          <w:sz w:val="24"/>
          <w:szCs w:val="24"/>
        </w:rPr>
        <w:t xml:space="preserve"> tamamlanmıştır. </w:t>
      </w:r>
    </w:p>
    <w:p w:rsidR="006A67A9" w:rsidRPr="006A67A9" w:rsidRDefault="00972EC7" w:rsidP="00B82C33">
      <w:pPr>
        <w:spacing w:line="240" w:lineRule="auto"/>
        <w:jc w:val="both"/>
        <w:rPr>
          <w:rFonts w:ascii="Times New Roman" w:hAnsi="Times New Roman" w:cs="Times New Roman"/>
          <w:b/>
          <w:sz w:val="28"/>
          <w:szCs w:val="28"/>
        </w:rPr>
      </w:pPr>
      <w:r w:rsidRPr="006A67A9">
        <w:rPr>
          <w:rFonts w:ascii="Times New Roman" w:hAnsi="Times New Roman" w:cs="Times New Roman"/>
          <w:b/>
          <w:sz w:val="28"/>
          <w:szCs w:val="28"/>
        </w:rPr>
        <w:t>Projenin ilk aşamasında;</w:t>
      </w:r>
    </w:p>
    <w:p w:rsidR="00CE0B83" w:rsidRPr="00B96036" w:rsidRDefault="00CE0B83" w:rsidP="00B96036">
      <w:pPr>
        <w:spacing w:line="240" w:lineRule="auto"/>
        <w:ind w:firstLine="708"/>
        <w:jc w:val="both"/>
        <w:rPr>
          <w:rFonts w:ascii="Times New Roman" w:hAnsi="Times New Roman" w:cs="Times New Roman"/>
          <w:sz w:val="24"/>
          <w:szCs w:val="24"/>
        </w:rPr>
      </w:pPr>
      <w:r w:rsidRPr="00B96036">
        <w:rPr>
          <w:rFonts w:ascii="Times New Roman" w:hAnsi="Times New Roman" w:cs="Times New Roman"/>
          <w:sz w:val="24"/>
          <w:szCs w:val="24"/>
        </w:rPr>
        <w:t xml:space="preserve">2020 </w:t>
      </w:r>
      <w:r w:rsidR="006A67A9" w:rsidRPr="00B96036">
        <w:rPr>
          <w:rFonts w:ascii="Times New Roman" w:hAnsi="Times New Roman" w:cs="Times New Roman"/>
          <w:sz w:val="24"/>
          <w:szCs w:val="24"/>
        </w:rPr>
        <w:t xml:space="preserve">yılı Ağustos ayı itibariyle </w:t>
      </w:r>
      <w:r w:rsidRPr="00B96036">
        <w:rPr>
          <w:rFonts w:ascii="Times New Roman" w:hAnsi="Times New Roman" w:cs="Times New Roman"/>
          <w:b/>
          <w:sz w:val="24"/>
          <w:szCs w:val="24"/>
        </w:rPr>
        <w:t>2.503</w:t>
      </w:r>
      <w:r w:rsidRPr="00B96036">
        <w:rPr>
          <w:rFonts w:ascii="Times New Roman" w:hAnsi="Times New Roman" w:cs="Times New Roman"/>
          <w:sz w:val="24"/>
          <w:szCs w:val="24"/>
        </w:rPr>
        <w:t xml:space="preserve"> yerde çalışan </w:t>
      </w:r>
      <w:r w:rsidRPr="00B96036">
        <w:rPr>
          <w:rFonts w:ascii="Times New Roman" w:hAnsi="Times New Roman" w:cs="Times New Roman"/>
          <w:b/>
          <w:sz w:val="24"/>
          <w:szCs w:val="24"/>
        </w:rPr>
        <w:t>68.727</w:t>
      </w:r>
      <w:r w:rsidRPr="00B96036">
        <w:rPr>
          <w:rFonts w:ascii="Times New Roman" w:hAnsi="Times New Roman" w:cs="Times New Roman"/>
          <w:sz w:val="24"/>
          <w:szCs w:val="24"/>
        </w:rPr>
        <w:t xml:space="preserve"> özel güvenlik görevlisi ve</w:t>
      </w:r>
      <w:r w:rsidR="006A67A9" w:rsidRPr="00B96036">
        <w:rPr>
          <w:rFonts w:ascii="Times New Roman" w:hAnsi="Times New Roman" w:cs="Times New Roman"/>
          <w:sz w:val="24"/>
          <w:szCs w:val="24"/>
        </w:rPr>
        <w:t xml:space="preserve"> </w:t>
      </w:r>
      <w:r w:rsidRPr="00B96036">
        <w:rPr>
          <w:rFonts w:ascii="Times New Roman" w:hAnsi="Times New Roman" w:cs="Times New Roman"/>
          <w:b/>
          <w:sz w:val="24"/>
          <w:szCs w:val="24"/>
        </w:rPr>
        <w:t>11.574</w:t>
      </w:r>
      <w:r w:rsidRPr="00B96036">
        <w:rPr>
          <w:rFonts w:ascii="Times New Roman" w:hAnsi="Times New Roman" w:cs="Times New Roman"/>
          <w:sz w:val="24"/>
          <w:szCs w:val="24"/>
        </w:rPr>
        <w:t xml:space="preserve"> genel kolluk personeli eğitilerek proje kapsamına alınmıştır.</w:t>
      </w:r>
    </w:p>
    <w:p w:rsidR="00CE0B83" w:rsidRDefault="00CE0B83" w:rsidP="00B82C33">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23191">
        <w:rPr>
          <w:rFonts w:ascii="Times New Roman" w:eastAsia="Times New Roman" w:hAnsi="Times New Roman" w:cs="Times New Roman"/>
          <w:color w:val="000000"/>
          <w:sz w:val="24"/>
          <w:szCs w:val="24"/>
        </w:rPr>
        <w:t xml:space="preserve">KAAN Projesi kapsamında genel kolluk personeli ile özel güvenlik görevlileri arasındaki iletişim </w:t>
      </w:r>
      <w:proofErr w:type="spellStart"/>
      <w:r w:rsidRPr="00823191">
        <w:rPr>
          <w:rFonts w:ascii="Times New Roman" w:eastAsia="Times New Roman" w:hAnsi="Times New Roman" w:cs="Times New Roman"/>
          <w:color w:val="000000"/>
          <w:sz w:val="24"/>
          <w:szCs w:val="24"/>
        </w:rPr>
        <w:t>WhatsApp</w:t>
      </w:r>
      <w:proofErr w:type="spellEnd"/>
      <w:r w:rsidRPr="00823191">
        <w:rPr>
          <w:rFonts w:ascii="Times New Roman" w:eastAsia="Times New Roman" w:hAnsi="Times New Roman" w:cs="Times New Roman"/>
          <w:color w:val="000000"/>
          <w:sz w:val="24"/>
          <w:szCs w:val="24"/>
        </w:rPr>
        <w:t xml:space="preserve"> Uygulaması üzerinde oluşturulan gruplar vasıtasıyla sağlanmaktadır. Projenin önemli bir fonksiyonu olan iletişimin etkin ve güvenli bir şekilde sürdürülebilmesi amacıyla Bilgi Teknolojileri ve Haberleşme Daire Başkanlığı koordinesinde </w:t>
      </w:r>
      <w:r w:rsidRPr="00823191">
        <w:rPr>
          <w:rFonts w:ascii="Times New Roman" w:eastAsia="Times New Roman" w:hAnsi="Times New Roman" w:cs="Times New Roman"/>
          <w:b/>
          <w:color w:val="000000"/>
          <w:sz w:val="24"/>
          <w:szCs w:val="24"/>
        </w:rPr>
        <w:t>“KAAN EGM Mobil Uygulaması”</w:t>
      </w:r>
      <w:r w:rsidRPr="00823191">
        <w:rPr>
          <w:rFonts w:ascii="Times New Roman" w:eastAsia="Times New Roman" w:hAnsi="Times New Roman" w:cs="Times New Roman"/>
          <w:color w:val="000000"/>
          <w:sz w:val="24"/>
          <w:szCs w:val="24"/>
        </w:rPr>
        <w:t xml:space="preserve"> geliştirilerek </w:t>
      </w:r>
      <w:r w:rsidRPr="00823191">
        <w:rPr>
          <w:rFonts w:ascii="Times New Roman" w:eastAsia="Times New Roman" w:hAnsi="Times New Roman" w:cs="Times New Roman"/>
          <w:b/>
          <w:color w:val="000000"/>
          <w:sz w:val="24"/>
          <w:szCs w:val="24"/>
        </w:rPr>
        <w:t>30 Eylül 2020</w:t>
      </w:r>
      <w:r w:rsidRPr="00823191">
        <w:rPr>
          <w:rFonts w:ascii="Times New Roman" w:eastAsia="Times New Roman" w:hAnsi="Times New Roman" w:cs="Times New Roman"/>
          <w:color w:val="000000"/>
          <w:sz w:val="24"/>
          <w:szCs w:val="24"/>
        </w:rPr>
        <w:t xml:space="preserve"> tarihinde kullanıma açılmıştır. Uygulama özel güvenlik görevlileri tarafından mobil marketlerden ücretsiz olarak indirilebilmektedir.</w:t>
      </w:r>
    </w:p>
    <w:p w:rsidR="00CE0B83" w:rsidRPr="00650613" w:rsidRDefault="00CE0B83" w:rsidP="00B82C33">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Özel güvenlik görevlileri tarafından KAAN Uygulaması iletişim kanalları üzerinden y</w:t>
      </w:r>
      <w:r w:rsidRPr="00650613">
        <w:rPr>
          <w:rFonts w:ascii="Times New Roman" w:hAnsi="Times New Roman" w:cs="Times New Roman"/>
          <w:b/>
          <w:sz w:val="24"/>
          <w:szCs w:val="24"/>
        </w:rPr>
        <w:t xml:space="preserve">apılan </w:t>
      </w:r>
      <w:r>
        <w:rPr>
          <w:rFonts w:ascii="Times New Roman" w:hAnsi="Times New Roman" w:cs="Times New Roman"/>
          <w:b/>
          <w:sz w:val="24"/>
          <w:szCs w:val="24"/>
        </w:rPr>
        <w:t xml:space="preserve">bildirimler </w:t>
      </w:r>
      <w:r w:rsidRPr="00650613">
        <w:rPr>
          <w:rFonts w:ascii="Times New Roman" w:hAnsi="Times New Roman" w:cs="Times New Roman"/>
          <w:b/>
          <w:sz w:val="24"/>
          <w:szCs w:val="24"/>
        </w:rPr>
        <w:t>incele</w:t>
      </w:r>
      <w:r>
        <w:rPr>
          <w:rFonts w:ascii="Times New Roman" w:hAnsi="Times New Roman" w:cs="Times New Roman"/>
          <w:b/>
          <w:sz w:val="24"/>
          <w:szCs w:val="24"/>
        </w:rPr>
        <w:t>ndiğinde;</w:t>
      </w:r>
      <w:r w:rsidRPr="00650613">
        <w:rPr>
          <w:rFonts w:ascii="Times New Roman" w:hAnsi="Times New Roman" w:cs="Times New Roman"/>
          <w:b/>
          <w:sz w:val="24"/>
          <w:szCs w:val="24"/>
        </w:rPr>
        <w:t xml:space="preserve"> </w:t>
      </w:r>
    </w:p>
    <w:tbl>
      <w:tblPr>
        <w:tblStyle w:val="TabloKlavuzu"/>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3"/>
        <w:gridCol w:w="5233"/>
      </w:tblGrid>
      <w:tr w:rsidR="00CE0B83" w:rsidRPr="00650613" w:rsidTr="00FE53EA">
        <w:trPr>
          <w:trHeight w:val="1698"/>
        </w:trPr>
        <w:tc>
          <w:tcPr>
            <w:tcW w:w="5233" w:type="dxa"/>
          </w:tcPr>
          <w:p w:rsidR="00CE0B83" w:rsidRPr="00650613" w:rsidRDefault="00CE0B83" w:rsidP="00B82C33">
            <w:pPr>
              <w:pStyle w:val="ListeParagraf"/>
              <w:numPr>
                <w:ilvl w:val="0"/>
                <w:numId w:val="4"/>
              </w:numPr>
              <w:jc w:val="both"/>
              <w:rPr>
                <w:rFonts w:ascii="Times New Roman" w:hAnsi="Times New Roman" w:cs="Times New Roman"/>
                <w:sz w:val="24"/>
                <w:szCs w:val="24"/>
              </w:rPr>
            </w:pPr>
            <w:r w:rsidRPr="00650613">
              <w:rPr>
                <w:rFonts w:ascii="Times New Roman" w:hAnsi="Times New Roman" w:cs="Times New Roman"/>
                <w:sz w:val="24"/>
                <w:szCs w:val="24"/>
              </w:rPr>
              <w:lastRenderedPageBreak/>
              <w:t>Uyuşturucu Madde,</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 xml:space="preserve">Aile İçi Şiddet, </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 xml:space="preserve">Çocuk Kaçırma, </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 xml:space="preserve">Kayıp Çocuk, </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Trafik Kazası,</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Bildiri,</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Taciz,</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Silah,</w:t>
            </w:r>
          </w:p>
        </w:tc>
        <w:tc>
          <w:tcPr>
            <w:tcW w:w="5233" w:type="dxa"/>
          </w:tcPr>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Şüpheli Paket,</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Aranan Şahıs ve Araç,</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Kesici ve Delici Alet,</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Hırsızlık ve Dolandırıcılık,</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Yaralamalı Kavga,</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Hakaret ve Tehdit,</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İntihar Girişimi,</w:t>
            </w:r>
          </w:p>
          <w:p w:rsidR="00CE0B83" w:rsidRPr="00650613" w:rsidRDefault="00CE0B83" w:rsidP="00B82C33">
            <w:pPr>
              <w:pStyle w:val="ListeParagraf"/>
              <w:numPr>
                <w:ilvl w:val="0"/>
                <w:numId w:val="3"/>
              </w:numPr>
              <w:jc w:val="both"/>
              <w:rPr>
                <w:rFonts w:ascii="Times New Roman" w:hAnsi="Times New Roman" w:cs="Times New Roman"/>
                <w:sz w:val="24"/>
                <w:szCs w:val="24"/>
              </w:rPr>
            </w:pPr>
            <w:r w:rsidRPr="00650613">
              <w:rPr>
                <w:rFonts w:ascii="Times New Roman" w:hAnsi="Times New Roman" w:cs="Times New Roman"/>
                <w:sz w:val="24"/>
                <w:szCs w:val="24"/>
              </w:rPr>
              <w:t>Sahte Para,</w:t>
            </w:r>
          </w:p>
        </w:tc>
      </w:tr>
    </w:tbl>
    <w:p w:rsidR="00CE0B83" w:rsidRPr="00706492" w:rsidRDefault="00CE0B83" w:rsidP="00B82C33">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Konuların da geldiği, bildirimlerin </w:t>
      </w:r>
      <w:r w:rsidRPr="00650613">
        <w:rPr>
          <w:rFonts w:ascii="Times New Roman" w:hAnsi="Times New Roman" w:cs="Times New Roman"/>
          <w:sz w:val="24"/>
          <w:szCs w:val="24"/>
        </w:rPr>
        <w:t xml:space="preserve">yoğunluklu olarak sırasıyla </w:t>
      </w:r>
      <w:r w:rsidRPr="00650613">
        <w:rPr>
          <w:rFonts w:ascii="Times New Roman" w:hAnsi="Times New Roman" w:cs="Times New Roman"/>
          <w:b/>
          <w:sz w:val="24"/>
          <w:szCs w:val="24"/>
        </w:rPr>
        <w:t xml:space="preserve">Sağlık Birimleri, Alışveriş Merkezleri, Toplu Taşıma ile Park ve Bahçelerden </w:t>
      </w:r>
      <w:r w:rsidRPr="00650613">
        <w:rPr>
          <w:rFonts w:ascii="Times New Roman" w:hAnsi="Times New Roman" w:cs="Times New Roman"/>
          <w:sz w:val="24"/>
          <w:szCs w:val="24"/>
        </w:rPr>
        <w:t>gerçekleştiği görülmektedir.</w:t>
      </w:r>
      <w:r>
        <w:rPr>
          <w:rFonts w:ascii="Times New Roman" w:hAnsi="Times New Roman" w:cs="Times New Roman"/>
          <w:sz w:val="24"/>
          <w:szCs w:val="24"/>
        </w:rPr>
        <w:t xml:space="preserve"> </w:t>
      </w:r>
      <w:r w:rsidRPr="00650613">
        <w:rPr>
          <w:rFonts w:ascii="Times New Roman" w:hAnsi="Times New Roman" w:cs="Times New Roman"/>
          <w:b/>
          <w:sz w:val="24"/>
          <w:szCs w:val="24"/>
        </w:rPr>
        <w:t>Bu</w:t>
      </w:r>
      <w:r>
        <w:rPr>
          <w:rFonts w:ascii="Times New Roman" w:hAnsi="Times New Roman" w:cs="Times New Roman"/>
          <w:b/>
          <w:sz w:val="24"/>
          <w:szCs w:val="24"/>
        </w:rPr>
        <w:t xml:space="preserve"> bildirimlerin</w:t>
      </w:r>
      <w:r w:rsidRPr="00650613">
        <w:rPr>
          <w:rFonts w:ascii="Times New Roman" w:hAnsi="Times New Roman" w:cs="Times New Roman"/>
          <w:b/>
          <w:sz w:val="24"/>
          <w:szCs w:val="24"/>
        </w:rPr>
        <w:t xml:space="preserve"> en önemli özelliği ise yer, zaman ve olay anlamında doğru tespit yapılarak bildirilmesidir.</w:t>
      </w:r>
    </w:p>
    <w:p w:rsidR="00CE0B83" w:rsidRPr="00277126" w:rsidRDefault="00CE0B83" w:rsidP="00B82C33">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277126">
        <w:rPr>
          <w:rFonts w:ascii="Times New Roman" w:hAnsi="Times New Roman" w:cs="Times New Roman"/>
          <w:sz w:val="24"/>
          <w:szCs w:val="24"/>
        </w:rPr>
        <w:t xml:space="preserve">2021 yılında ise özellikle İstanbul </w:t>
      </w:r>
      <w:proofErr w:type="spellStart"/>
      <w:r w:rsidRPr="00277126">
        <w:rPr>
          <w:rFonts w:ascii="Times New Roman" w:hAnsi="Times New Roman" w:cs="Times New Roman"/>
          <w:sz w:val="24"/>
          <w:szCs w:val="24"/>
        </w:rPr>
        <w:t>Esenyurt’taki</w:t>
      </w:r>
      <w:proofErr w:type="spellEnd"/>
      <w:r w:rsidRPr="00277126">
        <w:rPr>
          <w:rFonts w:ascii="Times New Roman" w:hAnsi="Times New Roman" w:cs="Times New Roman"/>
          <w:sz w:val="24"/>
          <w:szCs w:val="24"/>
        </w:rPr>
        <w:t xml:space="preserve"> sitelerden başlamak üzere tüm ülkemizde bulunan </w:t>
      </w:r>
      <w:r w:rsidRPr="00277126">
        <w:rPr>
          <w:rFonts w:ascii="Times New Roman" w:hAnsi="Times New Roman" w:cs="Times New Roman"/>
          <w:b/>
          <w:sz w:val="24"/>
          <w:szCs w:val="24"/>
        </w:rPr>
        <w:t>6.016</w:t>
      </w:r>
      <w:r w:rsidRPr="00277126">
        <w:rPr>
          <w:rFonts w:ascii="Times New Roman" w:hAnsi="Times New Roman" w:cs="Times New Roman"/>
          <w:sz w:val="24"/>
          <w:szCs w:val="24"/>
        </w:rPr>
        <w:t xml:space="preserve"> sitede Özel Güvenlik Denetleme Başkanlığı tarafından eğitim ve </w:t>
      </w:r>
      <w:proofErr w:type="spellStart"/>
      <w:r w:rsidRPr="00277126">
        <w:rPr>
          <w:rFonts w:ascii="Times New Roman" w:hAnsi="Times New Roman" w:cs="Times New Roman"/>
          <w:sz w:val="24"/>
          <w:szCs w:val="24"/>
        </w:rPr>
        <w:t>rehberlikçi</w:t>
      </w:r>
      <w:proofErr w:type="spellEnd"/>
      <w:r w:rsidRPr="00277126">
        <w:rPr>
          <w:rFonts w:ascii="Times New Roman" w:hAnsi="Times New Roman" w:cs="Times New Roman"/>
          <w:sz w:val="24"/>
          <w:szCs w:val="24"/>
        </w:rPr>
        <w:t xml:space="preserve"> anlayışa dayalı denetimler gerçekleştirilerek, tespit edilen eksikliklerin giderilmesi ve özel güvenlik izni alınan yerlerde sunulan güvenlik hizmetinin amacına uygun, kamu güvenli</w:t>
      </w:r>
      <w:bookmarkStart w:id="0" w:name="_GoBack"/>
      <w:bookmarkEnd w:id="0"/>
      <w:r w:rsidRPr="00277126">
        <w:rPr>
          <w:rFonts w:ascii="Times New Roman" w:hAnsi="Times New Roman" w:cs="Times New Roman"/>
          <w:sz w:val="24"/>
          <w:szCs w:val="24"/>
        </w:rPr>
        <w:t xml:space="preserve">ğini tamamlayıcı mahiyette olmasını sağlamak amacıyla, </w:t>
      </w:r>
      <w:r w:rsidRPr="00277126">
        <w:rPr>
          <w:rFonts w:ascii="Times New Roman" w:hAnsi="Times New Roman" w:cs="Times New Roman"/>
          <w:b/>
          <w:sz w:val="24"/>
          <w:szCs w:val="24"/>
        </w:rPr>
        <w:t>KAAN Uygulamasının ikinci aşamasına geçilerek eğitimlere başlanmıştır.</w:t>
      </w:r>
    </w:p>
    <w:p w:rsidR="00CE0B83" w:rsidRPr="00277126" w:rsidRDefault="00CE0B83" w:rsidP="00B82C3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77126">
        <w:rPr>
          <w:rFonts w:ascii="Times New Roman" w:hAnsi="Times New Roman" w:cs="Times New Roman"/>
          <w:sz w:val="24"/>
          <w:szCs w:val="24"/>
        </w:rPr>
        <w:t>İstanbul-</w:t>
      </w:r>
      <w:proofErr w:type="spellStart"/>
      <w:r w:rsidRPr="00277126">
        <w:rPr>
          <w:rFonts w:ascii="Times New Roman" w:hAnsi="Times New Roman" w:cs="Times New Roman"/>
          <w:sz w:val="24"/>
          <w:szCs w:val="24"/>
        </w:rPr>
        <w:t>Esenyurtta</w:t>
      </w:r>
      <w:proofErr w:type="spellEnd"/>
      <w:r w:rsidRPr="00277126">
        <w:rPr>
          <w:rFonts w:ascii="Times New Roman" w:hAnsi="Times New Roman" w:cs="Times New Roman"/>
          <w:sz w:val="24"/>
          <w:szCs w:val="24"/>
        </w:rPr>
        <w:t xml:space="preserve"> bulunan sitele</w:t>
      </w:r>
      <w:r>
        <w:rPr>
          <w:rFonts w:ascii="Times New Roman" w:hAnsi="Times New Roman" w:cs="Times New Roman"/>
          <w:sz w:val="24"/>
          <w:szCs w:val="24"/>
        </w:rPr>
        <w:t>rden başlatılan</w:t>
      </w:r>
      <w:r w:rsidRPr="00277126">
        <w:rPr>
          <w:rFonts w:ascii="Times New Roman" w:hAnsi="Times New Roman" w:cs="Times New Roman"/>
          <w:sz w:val="24"/>
          <w:szCs w:val="24"/>
        </w:rPr>
        <w:t xml:space="preserve"> eğitimlere, 30 büyükşehirde özel güvenlik hizmeti sunulan siteler ile devam edilmiş ve akabinde </w:t>
      </w:r>
      <w:r>
        <w:rPr>
          <w:rFonts w:ascii="Times New Roman" w:hAnsi="Times New Roman" w:cs="Times New Roman"/>
          <w:b/>
          <w:sz w:val="24"/>
          <w:szCs w:val="24"/>
        </w:rPr>
        <w:t>81 ilimizde ulaşılabilen</w:t>
      </w:r>
      <w:r w:rsidRPr="00277126">
        <w:rPr>
          <w:rFonts w:ascii="Times New Roman" w:hAnsi="Times New Roman" w:cs="Times New Roman"/>
          <w:b/>
          <w:sz w:val="24"/>
          <w:szCs w:val="24"/>
        </w:rPr>
        <w:t xml:space="preserve"> tüm noktalarda görevli özel güvenlik görevlilerine;</w:t>
      </w:r>
      <w:r w:rsidRPr="00277126">
        <w:rPr>
          <w:rFonts w:ascii="Times New Roman" w:hAnsi="Times New Roman" w:cs="Times New Roman"/>
          <w:sz w:val="24"/>
          <w:szCs w:val="24"/>
        </w:rPr>
        <w:t xml:space="preserve"> </w:t>
      </w:r>
    </w:p>
    <w:p w:rsidR="00CE0B83" w:rsidRPr="00277126" w:rsidRDefault="00CE0B83" w:rsidP="00B82C33">
      <w:pPr>
        <w:pStyle w:val="ListeParagraf"/>
        <w:numPr>
          <w:ilvl w:val="1"/>
          <w:numId w:val="7"/>
        </w:numPr>
        <w:spacing w:line="240" w:lineRule="auto"/>
        <w:ind w:left="1134"/>
        <w:jc w:val="both"/>
        <w:rPr>
          <w:rFonts w:ascii="Times New Roman" w:hAnsi="Times New Roman" w:cs="Times New Roman"/>
          <w:sz w:val="24"/>
          <w:szCs w:val="24"/>
        </w:rPr>
      </w:pPr>
      <w:r w:rsidRPr="00277126">
        <w:rPr>
          <w:rFonts w:ascii="Times New Roman" w:hAnsi="Times New Roman" w:cs="Times New Roman"/>
          <w:sz w:val="24"/>
          <w:szCs w:val="24"/>
        </w:rPr>
        <w:t>Özel Güvenlik Hukuku</w:t>
      </w:r>
    </w:p>
    <w:p w:rsidR="00CE0B83" w:rsidRPr="00277126" w:rsidRDefault="00CE0B83" w:rsidP="00B82C33">
      <w:pPr>
        <w:pStyle w:val="ListeParagraf"/>
        <w:numPr>
          <w:ilvl w:val="1"/>
          <w:numId w:val="7"/>
        </w:numPr>
        <w:spacing w:line="240" w:lineRule="auto"/>
        <w:ind w:left="1134"/>
        <w:jc w:val="both"/>
        <w:rPr>
          <w:rFonts w:ascii="Times New Roman" w:hAnsi="Times New Roman" w:cs="Times New Roman"/>
          <w:sz w:val="24"/>
          <w:szCs w:val="24"/>
        </w:rPr>
      </w:pPr>
      <w:r w:rsidRPr="00277126">
        <w:rPr>
          <w:rFonts w:ascii="Times New Roman" w:hAnsi="Times New Roman" w:cs="Times New Roman"/>
          <w:sz w:val="24"/>
          <w:szCs w:val="24"/>
        </w:rPr>
        <w:t>Yönetici-Güvenlik Sorumlusunun Sorumlulukları</w:t>
      </w:r>
    </w:p>
    <w:p w:rsidR="00CE0B83" w:rsidRPr="00277126" w:rsidRDefault="00CE0B83" w:rsidP="00B82C33">
      <w:pPr>
        <w:pStyle w:val="ListeParagraf"/>
        <w:numPr>
          <w:ilvl w:val="1"/>
          <w:numId w:val="7"/>
        </w:numPr>
        <w:spacing w:line="240" w:lineRule="auto"/>
        <w:ind w:left="1134"/>
        <w:jc w:val="both"/>
        <w:rPr>
          <w:rFonts w:ascii="Times New Roman" w:hAnsi="Times New Roman" w:cs="Times New Roman"/>
          <w:sz w:val="24"/>
          <w:szCs w:val="24"/>
        </w:rPr>
      </w:pPr>
      <w:r w:rsidRPr="00277126">
        <w:rPr>
          <w:rFonts w:ascii="Times New Roman" w:hAnsi="Times New Roman" w:cs="Times New Roman"/>
          <w:sz w:val="24"/>
          <w:szCs w:val="24"/>
        </w:rPr>
        <w:t>Genel Kolluk-Özel Güvenlik İlişkileri ve</w:t>
      </w:r>
    </w:p>
    <w:p w:rsidR="00CE0B83" w:rsidRPr="00277126" w:rsidRDefault="00CE0B83" w:rsidP="00B82C33">
      <w:pPr>
        <w:pStyle w:val="ListeParagraf"/>
        <w:numPr>
          <w:ilvl w:val="1"/>
          <w:numId w:val="7"/>
        </w:numPr>
        <w:spacing w:line="240" w:lineRule="auto"/>
        <w:ind w:left="1134"/>
        <w:jc w:val="both"/>
        <w:rPr>
          <w:rFonts w:ascii="Times New Roman" w:hAnsi="Times New Roman" w:cs="Times New Roman"/>
          <w:sz w:val="24"/>
          <w:szCs w:val="24"/>
        </w:rPr>
      </w:pPr>
      <w:r w:rsidRPr="00277126">
        <w:rPr>
          <w:rFonts w:ascii="Times New Roman" w:hAnsi="Times New Roman" w:cs="Times New Roman"/>
          <w:sz w:val="24"/>
          <w:szCs w:val="24"/>
        </w:rPr>
        <w:t>Etkili İletişim</w:t>
      </w:r>
    </w:p>
    <w:p w:rsidR="00CE0B83" w:rsidRPr="00277126" w:rsidRDefault="00CE0B83" w:rsidP="00B82C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Konuların </w:t>
      </w:r>
      <w:r w:rsidRPr="00277126">
        <w:rPr>
          <w:rFonts w:ascii="Times New Roman" w:hAnsi="Times New Roman" w:cs="Times New Roman"/>
          <w:sz w:val="24"/>
          <w:szCs w:val="24"/>
        </w:rPr>
        <w:t>da dersler verilmiştir.</w:t>
      </w:r>
    </w:p>
    <w:p w:rsidR="00CE0B83" w:rsidRPr="00277126" w:rsidRDefault="00CE0B83" w:rsidP="00B82C3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77126">
        <w:rPr>
          <w:rFonts w:ascii="Times New Roman" w:hAnsi="Times New Roman" w:cs="Times New Roman"/>
          <w:sz w:val="24"/>
          <w:szCs w:val="24"/>
        </w:rPr>
        <w:t xml:space="preserve">Bununla beraber </w:t>
      </w:r>
      <w:r>
        <w:rPr>
          <w:rFonts w:ascii="Times New Roman" w:hAnsi="Times New Roman" w:cs="Times New Roman"/>
          <w:sz w:val="24"/>
          <w:szCs w:val="24"/>
        </w:rPr>
        <w:t>Proje kapsamında planlanan</w:t>
      </w:r>
      <w:r w:rsidRPr="00277126">
        <w:rPr>
          <w:rFonts w:ascii="Times New Roman" w:hAnsi="Times New Roman" w:cs="Times New Roman"/>
          <w:sz w:val="24"/>
          <w:szCs w:val="24"/>
        </w:rPr>
        <w:t xml:space="preserve"> eğitimlere AFAD Acil Müdahale Eğitimleri de </w:t>
      </w:r>
      <w:proofErr w:type="gramStart"/>
      <w:r w:rsidRPr="00277126">
        <w:rPr>
          <w:rFonts w:ascii="Times New Roman" w:hAnsi="Times New Roman" w:cs="Times New Roman"/>
          <w:sz w:val="24"/>
          <w:szCs w:val="24"/>
        </w:rPr>
        <w:t>dahil</w:t>
      </w:r>
      <w:proofErr w:type="gramEnd"/>
      <w:r w:rsidRPr="00277126">
        <w:rPr>
          <w:rFonts w:ascii="Times New Roman" w:hAnsi="Times New Roman" w:cs="Times New Roman"/>
          <w:sz w:val="24"/>
          <w:szCs w:val="24"/>
        </w:rPr>
        <w:t xml:space="preserve"> ed</w:t>
      </w:r>
      <w:r>
        <w:rPr>
          <w:rFonts w:ascii="Times New Roman" w:hAnsi="Times New Roman" w:cs="Times New Roman"/>
          <w:sz w:val="24"/>
          <w:szCs w:val="24"/>
        </w:rPr>
        <w:t>il</w:t>
      </w:r>
      <w:r w:rsidRPr="00277126">
        <w:rPr>
          <w:rFonts w:ascii="Times New Roman" w:hAnsi="Times New Roman" w:cs="Times New Roman"/>
          <w:sz w:val="24"/>
          <w:szCs w:val="24"/>
        </w:rPr>
        <w:t>erek, bu aşamada ülkemiz genelinde,</w:t>
      </w:r>
    </w:p>
    <w:p w:rsidR="00CE0B83" w:rsidRPr="00277126" w:rsidRDefault="00CE0B83" w:rsidP="00B82C33">
      <w:pPr>
        <w:pStyle w:val="ListeParagraf"/>
        <w:numPr>
          <w:ilvl w:val="1"/>
          <w:numId w:val="8"/>
        </w:numPr>
        <w:spacing w:line="240" w:lineRule="auto"/>
        <w:ind w:left="1134"/>
        <w:jc w:val="both"/>
        <w:rPr>
          <w:rFonts w:ascii="Times New Roman" w:hAnsi="Times New Roman" w:cs="Times New Roman"/>
          <w:sz w:val="24"/>
          <w:szCs w:val="24"/>
        </w:rPr>
      </w:pPr>
      <w:r w:rsidRPr="00277126">
        <w:rPr>
          <w:rFonts w:ascii="Times New Roman" w:hAnsi="Times New Roman" w:cs="Times New Roman"/>
          <w:b/>
          <w:sz w:val="24"/>
          <w:szCs w:val="24"/>
        </w:rPr>
        <w:t>50.249</w:t>
      </w:r>
      <w:r w:rsidRPr="00277126">
        <w:rPr>
          <w:rFonts w:ascii="Times New Roman" w:hAnsi="Times New Roman" w:cs="Times New Roman"/>
          <w:sz w:val="24"/>
          <w:szCs w:val="24"/>
        </w:rPr>
        <w:t xml:space="preserve"> yerde çalışan </w:t>
      </w:r>
      <w:r w:rsidRPr="00277126">
        <w:rPr>
          <w:rFonts w:ascii="Times New Roman" w:hAnsi="Times New Roman" w:cs="Times New Roman"/>
          <w:b/>
          <w:sz w:val="24"/>
          <w:szCs w:val="24"/>
        </w:rPr>
        <w:t>131.480</w:t>
      </w:r>
      <w:r w:rsidRPr="00277126">
        <w:rPr>
          <w:rFonts w:ascii="Times New Roman" w:hAnsi="Times New Roman" w:cs="Times New Roman"/>
          <w:sz w:val="24"/>
          <w:szCs w:val="24"/>
        </w:rPr>
        <w:t xml:space="preserve"> özel güvenlik görevlisi ve </w:t>
      </w:r>
    </w:p>
    <w:p w:rsidR="00CE0B83" w:rsidRDefault="00CE0B83" w:rsidP="00B82C33">
      <w:pPr>
        <w:pStyle w:val="ListeParagraf"/>
        <w:numPr>
          <w:ilvl w:val="1"/>
          <w:numId w:val="8"/>
        </w:numPr>
        <w:spacing w:line="240" w:lineRule="auto"/>
        <w:ind w:left="1134"/>
        <w:jc w:val="both"/>
        <w:rPr>
          <w:rFonts w:ascii="Times New Roman" w:hAnsi="Times New Roman" w:cs="Times New Roman"/>
          <w:sz w:val="24"/>
          <w:szCs w:val="24"/>
        </w:rPr>
      </w:pPr>
      <w:r w:rsidRPr="00277126">
        <w:rPr>
          <w:rFonts w:ascii="Times New Roman" w:hAnsi="Times New Roman" w:cs="Times New Roman"/>
          <w:b/>
          <w:sz w:val="24"/>
          <w:szCs w:val="24"/>
        </w:rPr>
        <w:t>1.814</w:t>
      </w:r>
      <w:r w:rsidRPr="00277126">
        <w:rPr>
          <w:rFonts w:ascii="Times New Roman" w:hAnsi="Times New Roman" w:cs="Times New Roman"/>
          <w:sz w:val="24"/>
          <w:szCs w:val="24"/>
        </w:rPr>
        <w:t xml:space="preserve"> genel kolluk personeli eğitilerek proje kapsamına alınmıştır.  </w:t>
      </w:r>
    </w:p>
    <w:p w:rsidR="00CE0B83" w:rsidRPr="00706492" w:rsidRDefault="00CE0B83" w:rsidP="00B82C33">
      <w:pPr>
        <w:spacing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2021 yılı sonu </w:t>
      </w:r>
      <w:r w:rsidRPr="00706492">
        <w:rPr>
          <w:rFonts w:ascii="Times New Roman" w:hAnsi="Times New Roman" w:cs="Times New Roman"/>
          <w:sz w:val="24"/>
          <w:szCs w:val="24"/>
        </w:rPr>
        <w:t>itibariyle, proje hedeflerine ulaşarak</w:t>
      </w:r>
      <w:r>
        <w:rPr>
          <w:rFonts w:ascii="Times New Roman" w:hAnsi="Times New Roman" w:cs="Times New Roman"/>
          <w:sz w:val="24"/>
          <w:szCs w:val="24"/>
        </w:rPr>
        <w:t xml:space="preserve"> </w:t>
      </w:r>
      <w:r w:rsidRPr="00706492">
        <w:rPr>
          <w:rFonts w:ascii="Times New Roman" w:hAnsi="Times New Roman" w:cs="Times New Roman"/>
          <w:b/>
          <w:sz w:val="24"/>
          <w:szCs w:val="24"/>
        </w:rPr>
        <w:t>Uygulama haline gelmiş olan KAAN</w:t>
      </w:r>
      <w:r>
        <w:rPr>
          <w:rFonts w:ascii="Times New Roman" w:hAnsi="Times New Roman" w:cs="Times New Roman"/>
          <w:b/>
          <w:sz w:val="24"/>
          <w:szCs w:val="24"/>
        </w:rPr>
        <w:t xml:space="preserve"> </w:t>
      </w:r>
      <w:r>
        <w:rPr>
          <w:rFonts w:ascii="Times New Roman" w:hAnsi="Times New Roman" w:cs="Times New Roman"/>
          <w:sz w:val="24"/>
          <w:szCs w:val="24"/>
        </w:rPr>
        <w:t>2022 yılından itibaren</w:t>
      </w:r>
      <w:r w:rsidRPr="00706492">
        <w:rPr>
          <w:rFonts w:ascii="Times New Roman" w:hAnsi="Times New Roman" w:cs="Times New Roman"/>
          <w:b/>
          <w:sz w:val="24"/>
          <w:szCs w:val="24"/>
        </w:rPr>
        <w:t>;</w:t>
      </w:r>
    </w:p>
    <w:p w:rsidR="00CE0B83" w:rsidRPr="00706492" w:rsidRDefault="00CE0B83" w:rsidP="00B82C33">
      <w:pPr>
        <w:pStyle w:val="ListeParagraf"/>
        <w:numPr>
          <w:ilvl w:val="1"/>
          <w:numId w:val="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Ü</w:t>
      </w:r>
      <w:r w:rsidRPr="00706492">
        <w:rPr>
          <w:rFonts w:ascii="Times New Roman" w:hAnsi="Times New Roman" w:cs="Times New Roman"/>
          <w:sz w:val="24"/>
          <w:szCs w:val="24"/>
        </w:rPr>
        <w:t xml:space="preserve">lke genelinde </w:t>
      </w:r>
      <w:r w:rsidRPr="00706492">
        <w:rPr>
          <w:rFonts w:ascii="Times New Roman" w:hAnsi="Times New Roman" w:cs="Times New Roman"/>
          <w:b/>
          <w:sz w:val="24"/>
          <w:szCs w:val="24"/>
        </w:rPr>
        <w:t>52.752</w:t>
      </w:r>
      <w:r w:rsidRPr="00706492">
        <w:rPr>
          <w:rFonts w:ascii="Times New Roman" w:hAnsi="Times New Roman" w:cs="Times New Roman"/>
          <w:sz w:val="24"/>
          <w:szCs w:val="24"/>
        </w:rPr>
        <w:t xml:space="preserve"> ayrı yerde görev yapan </w:t>
      </w:r>
      <w:r w:rsidRPr="00706492">
        <w:rPr>
          <w:rFonts w:ascii="Times New Roman" w:hAnsi="Times New Roman" w:cs="Times New Roman"/>
          <w:b/>
          <w:sz w:val="24"/>
          <w:szCs w:val="24"/>
        </w:rPr>
        <w:t>200.207</w:t>
      </w:r>
      <w:r w:rsidRPr="00706492">
        <w:rPr>
          <w:rFonts w:ascii="Times New Roman" w:hAnsi="Times New Roman" w:cs="Times New Roman"/>
          <w:sz w:val="24"/>
          <w:szCs w:val="24"/>
        </w:rPr>
        <w:t xml:space="preserve"> özel güvenlik görevlisi ve </w:t>
      </w:r>
    </w:p>
    <w:p w:rsidR="00CE0B83" w:rsidRPr="006A67A9" w:rsidRDefault="00CE0B83" w:rsidP="006A67A9">
      <w:pPr>
        <w:pStyle w:val="ListeParagraf"/>
        <w:numPr>
          <w:ilvl w:val="1"/>
          <w:numId w:val="9"/>
        </w:numPr>
        <w:spacing w:line="240" w:lineRule="auto"/>
        <w:ind w:left="1134"/>
        <w:jc w:val="both"/>
        <w:rPr>
          <w:rFonts w:ascii="Times New Roman" w:hAnsi="Times New Roman" w:cs="Times New Roman"/>
          <w:sz w:val="24"/>
          <w:szCs w:val="24"/>
        </w:rPr>
      </w:pPr>
      <w:r w:rsidRPr="00706492">
        <w:rPr>
          <w:rFonts w:ascii="Times New Roman" w:hAnsi="Times New Roman" w:cs="Times New Roman"/>
          <w:b/>
          <w:sz w:val="24"/>
          <w:szCs w:val="24"/>
        </w:rPr>
        <w:t>23.388</w:t>
      </w:r>
      <w:r w:rsidRPr="00706492">
        <w:rPr>
          <w:rFonts w:ascii="Times New Roman" w:hAnsi="Times New Roman" w:cs="Times New Roman"/>
          <w:sz w:val="24"/>
          <w:szCs w:val="24"/>
        </w:rPr>
        <w:t xml:space="preserve"> genel kolluk personelinin katılımıyla </w:t>
      </w:r>
      <w:r>
        <w:rPr>
          <w:rFonts w:ascii="Times New Roman" w:hAnsi="Times New Roman" w:cs="Times New Roman"/>
          <w:sz w:val="24"/>
          <w:szCs w:val="24"/>
        </w:rPr>
        <w:t>sürdürülmeye başlamıştır.</w:t>
      </w:r>
    </w:p>
    <w:p w:rsidR="00CE0B83" w:rsidRDefault="00CE0B83" w:rsidP="00B82C33">
      <w:pPr>
        <w:spacing w:line="240" w:lineRule="auto"/>
        <w:jc w:val="both"/>
      </w:pPr>
      <w:r>
        <w:rPr>
          <w:rFonts w:ascii="Times New Roman" w:hAnsi="Times New Roman"/>
          <w:sz w:val="24"/>
          <w:szCs w:val="24"/>
        </w:rPr>
        <w:tab/>
      </w:r>
    </w:p>
    <w:p w:rsidR="00CE0B83" w:rsidRDefault="00CE0B83" w:rsidP="00B82C33">
      <w:pPr>
        <w:autoSpaceDE w:val="0"/>
        <w:autoSpaceDN w:val="0"/>
        <w:adjustRightInd w:val="0"/>
        <w:spacing w:before="120" w:after="120" w:line="240" w:lineRule="auto"/>
        <w:jc w:val="both"/>
        <w:rPr>
          <w:rFonts w:ascii="Times New Roman" w:hAnsi="Times New Roman" w:cs="Times New Roman"/>
          <w:color w:val="000000"/>
          <w:sz w:val="24"/>
          <w:szCs w:val="24"/>
        </w:rPr>
      </w:pPr>
      <w:r w:rsidRPr="00D80266">
        <w:rPr>
          <w:rFonts w:ascii="Times New Roman" w:hAnsi="Times New Roman" w:cs="Times New Roman"/>
          <w:color w:val="000000"/>
          <w:sz w:val="24"/>
          <w:szCs w:val="24"/>
        </w:rPr>
        <w:tab/>
      </w:r>
      <w:proofErr w:type="gramStart"/>
      <w:r w:rsidRPr="00D80266">
        <w:rPr>
          <w:rFonts w:ascii="Times New Roman" w:hAnsi="Times New Roman" w:cs="Times New Roman"/>
          <w:color w:val="000000"/>
          <w:sz w:val="24"/>
          <w:szCs w:val="24"/>
        </w:rPr>
        <w:t>Ülkemiz genel güvenliğine katkı sağlamak üzere uygulamaya alınan KAAN</w:t>
      </w:r>
      <w:r>
        <w:rPr>
          <w:rFonts w:ascii="Times New Roman" w:hAnsi="Times New Roman" w:cs="Times New Roman"/>
          <w:color w:val="000000"/>
          <w:sz w:val="24"/>
          <w:szCs w:val="24"/>
        </w:rPr>
        <w:t xml:space="preserve"> kapsamında</w:t>
      </w:r>
      <w:r w:rsidRPr="00D80266">
        <w:rPr>
          <w:rFonts w:ascii="Times New Roman" w:hAnsi="Times New Roman" w:cs="Times New Roman"/>
          <w:color w:val="000000"/>
          <w:sz w:val="24"/>
          <w:szCs w:val="24"/>
        </w:rPr>
        <w:t>, 2022 yılı içerisinde</w:t>
      </w:r>
      <w:r>
        <w:rPr>
          <w:rFonts w:ascii="Times New Roman" w:hAnsi="Times New Roman" w:cs="Times New Roman"/>
          <w:color w:val="000000"/>
          <w:sz w:val="24"/>
          <w:szCs w:val="24"/>
        </w:rPr>
        <w:t>,</w:t>
      </w:r>
      <w:r w:rsidRPr="00D80266">
        <w:rPr>
          <w:rFonts w:ascii="Times New Roman" w:hAnsi="Times New Roman" w:cs="Times New Roman"/>
          <w:color w:val="000000"/>
          <w:sz w:val="24"/>
          <w:szCs w:val="24"/>
        </w:rPr>
        <w:t xml:space="preserve"> Özel Güvenlik Denetleme Başkanlığı koordinesinde, Asayiş Daire Başkanlığının işbirliği ve Terörle Mücadele, Narkotik Suçlarla Mücadele ile Kaçakçılık ve Organize Suçlarla Mücadele Daire Başkanlıklarının katkılarıyla “</w:t>
      </w:r>
      <w:r w:rsidRPr="00D80266">
        <w:rPr>
          <w:rFonts w:ascii="Times New Roman" w:hAnsi="Times New Roman" w:cs="Times New Roman"/>
          <w:b/>
          <w:bCs/>
          <w:color w:val="000000"/>
          <w:sz w:val="24"/>
          <w:szCs w:val="24"/>
        </w:rPr>
        <w:t>KAAN Uygulaması Geliştirme Eğitimleri”</w:t>
      </w:r>
      <w:r w:rsidRPr="00D80266">
        <w:rPr>
          <w:rFonts w:ascii="Times New Roman" w:hAnsi="Times New Roman" w:cs="Times New Roman"/>
          <w:color w:val="000000"/>
          <w:sz w:val="24"/>
          <w:szCs w:val="24"/>
        </w:rPr>
        <w:t xml:space="preserve"> </w:t>
      </w:r>
      <w:r w:rsidRPr="00D80266">
        <w:rPr>
          <w:rFonts w:ascii="Times New Roman" w:hAnsi="Times New Roman" w:cs="Times New Roman"/>
          <w:b/>
          <w:bCs/>
          <w:color w:val="000000"/>
          <w:sz w:val="24"/>
          <w:szCs w:val="24"/>
        </w:rPr>
        <w:t xml:space="preserve">01.03.2022 - 01.04.2022 </w:t>
      </w:r>
      <w:r w:rsidRPr="00D80266">
        <w:rPr>
          <w:rFonts w:ascii="Times New Roman" w:hAnsi="Times New Roman" w:cs="Times New Roman"/>
          <w:color w:val="000000"/>
          <w:sz w:val="24"/>
          <w:szCs w:val="24"/>
        </w:rPr>
        <w:t xml:space="preserve">tarihleri arasında </w:t>
      </w:r>
      <w:r w:rsidRPr="00D80266">
        <w:rPr>
          <w:rFonts w:ascii="Times New Roman" w:hAnsi="Times New Roman" w:cs="Times New Roman"/>
          <w:b/>
          <w:bCs/>
          <w:color w:val="000000"/>
          <w:sz w:val="24"/>
          <w:szCs w:val="24"/>
        </w:rPr>
        <w:t xml:space="preserve">81 </w:t>
      </w:r>
      <w:r w:rsidRPr="00D80266">
        <w:rPr>
          <w:rFonts w:ascii="Times New Roman" w:hAnsi="Times New Roman" w:cs="Times New Roman"/>
          <w:color w:val="000000"/>
          <w:sz w:val="24"/>
          <w:szCs w:val="24"/>
        </w:rPr>
        <w:t>ilimizde,</w:t>
      </w:r>
      <w:proofErr w:type="gramEnd"/>
    </w:p>
    <w:p w:rsidR="00B96036" w:rsidRDefault="00B96036" w:rsidP="00B82C33">
      <w:pPr>
        <w:autoSpaceDE w:val="0"/>
        <w:autoSpaceDN w:val="0"/>
        <w:adjustRightInd w:val="0"/>
        <w:spacing w:before="120" w:after="120" w:line="240" w:lineRule="auto"/>
        <w:jc w:val="both"/>
        <w:rPr>
          <w:rFonts w:ascii="Times New Roman" w:hAnsi="Times New Roman" w:cs="Times New Roman"/>
          <w:color w:val="000000"/>
          <w:sz w:val="24"/>
          <w:szCs w:val="24"/>
        </w:rPr>
      </w:pPr>
    </w:p>
    <w:p w:rsidR="00B96036" w:rsidRPr="00D80266" w:rsidRDefault="00B96036" w:rsidP="00B82C33">
      <w:pPr>
        <w:autoSpaceDE w:val="0"/>
        <w:autoSpaceDN w:val="0"/>
        <w:adjustRightInd w:val="0"/>
        <w:spacing w:before="120" w:after="120" w:line="240" w:lineRule="auto"/>
        <w:jc w:val="both"/>
        <w:rPr>
          <w:rFonts w:ascii="Times New Roman" w:hAnsi="Times New Roman" w:cs="Times New Roman"/>
          <w:color w:val="000000"/>
          <w:sz w:val="24"/>
          <w:szCs w:val="24"/>
        </w:rPr>
      </w:pPr>
    </w:p>
    <w:p w:rsidR="00CE0B83" w:rsidRPr="002A4747" w:rsidRDefault="00CE0B83" w:rsidP="00B82C33">
      <w:pPr>
        <w:pStyle w:val="ListeParagraf"/>
        <w:numPr>
          <w:ilvl w:val="0"/>
          <w:numId w:val="10"/>
        </w:numPr>
        <w:autoSpaceDE w:val="0"/>
        <w:autoSpaceDN w:val="0"/>
        <w:adjustRightInd w:val="0"/>
        <w:spacing w:before="120" w:after="120" w:line="240" w:lineRule="auto"/>
        <w:jc w:val="both"/>
        <w:rPr>
          <w:rFonts w:ascii="Times New Roman" w:hAnsi="Times New Roman" w:cs="Times New Roman"/>
          <w:color w:val="000000"/>
          <w:sz w:val="24"/>
          <w:szCs w:val="24"/>
        </w:rPr>
      </w:pPr>
      <w:r w:rsidRPr="002A4747">
        <w:rPr>
          <w:rFonts w:ascii="Times New Roman" w:hAnsi="Times New Roman" w:cs="Times New Roman"/>
          <w:b/>
          <w:color w:val="000000"/>
          <w:sz w:val="24"/>
          <w:szCs w:val="24"/>
        </w:rPr>
        <w:lastRenderedPageBreak/>
        <w:t>128.674</w:t>
      </w:r>
      <w:r w:rsidRPr="002A4747">
        <w:rPr>
          <w:rFonts w:ascii="Times New Roman" w:hAnsi="Times New Roman" w:cs="Times New Roman"/>
          <w:color w:val="000000"/>
          <w:sz w:val="24"/>
          <w:szCs w:val="24"/>
        </w:rPr>
        <w:t xml:space="preserve"> özel güvenlik görevlisi,</w:t>
      </w:r>
    </w:p>
    <w:p w:rsidR="00CE0B83" w:rsidRPr="002A4747" w:rsidRDefault="00CE0B83" w:rsidP="00B82C33">
      <w:pPr>
        <w:pStyle w:val="ListeParagraf"/>
        <w:numPr>
          <w:ilvl w:val="0"/>
          <w:numId w:val="10"/>
        </w:numPr>
        <w:autoSpaceDE w:val="0"/>
        <w:autoSpaceDN w:val="0"/>
        <w:adjustRightInd w:val="0"/>
        <w:spacing w:before="120" w:after="120" w:line="240" w:lineRule="auto"/>
        <w:jc w:val="both"/>
        <w:rPr>
          <w:rFonts w:ascii="Times New Roman" w:hAnsi="Times New Roman" w:cs="Times New Roman"/>
          <w:color w:val="000000"/>
          <w:sz w:val="24"/>
          <w:szCs w:val="24"/>
        </w:rPr>
      </w:pPr>
      <w:r w:rsidRPr="002A4747">
        <w:rPr>
          <w:rFonts w:ascii="Times New Roman" w:hAnsi="Times New Roman" w:cs="Times New Roman"/>
          <w:b/>
          <w:color w:val="000000"/>
          <w:sz w:val="24"/>
          <w:szCs w:val="24"/>
        </w:rPr>
        <w:t>4.510</w:t>
      </w:r>
      <w:r w:rsidRPr="002A4747">
        <w:rPr>
          <w:rFonts w:ascii="Times New Roman" w:hAnsi="Times New Roman" w:cs="Times New Roman"/>
          <w:color w:val="000000"/>
          <w:sz w:val="24"/>
          <w:szCs w:val="24"/>
        </w:rPr>
        <w:t xml:space="preserve"> kurum kuruluş yetkilisi,</w:t>
      </w:r>
    </w:p>
    <w:p w:rsidR="00CE0B83" w:rsidRPr="002A4747" w:rsidRDefault="00CE0B83" w:rsidP="00B82C33">
      <w:pPr>
        <w:pStyle w:val="ListeParagraf"/>
        <w:numPr>
          <w:ilvl w:val="0"/>
          <w:numId w:val="10"/>
        </w:numPr>
        <w:autoSpaceDE w:val="0"/>
        <w:autoSpaceDN w:val="0"/>
        <w:adjustRightInd w:val="0"/>
        <w:spacing w:before="120" w:after="120" w:line="240" w:lineRule="auto"/>
        <w:jc w:val="both"/>
        <w:rPr>
          <w:rFonts w:ascii="Times New Roman" w:hAnsi="Times New Roman" w:cs="Times New Roman"/>
          <w:color w:val="000000"/>
          <w:sz w:val="24"/>
          <w:szCs w:val="24"/>
        </w:rPr>
      </w:pPr>
      <w:r w:rsidRPr="002A4747">
        <w:rPr>
          <w:rFonts w:ascii="Times New Roman" w:hAnsi="Times New Roman" w:cs="Times New Roman"/>
          <w:b/>
          <w:color w:val="000000"/>
          <w:sz w:val="24"/>
          <w:szCs w:val="24"/>
        </w:rPr>
        <w:t xml:space="preserve">19.326 </w:t>
      </w:r>
      <w:r w:rsidRPr="002A4747">
        <w:rPr>
          <w:rFonts w:ascii="Times New Roman" w:hAnsi="Times New Roman" w:cs="Times New Roman"/>
          <w:color w:val="000000"/>
          <w:sz w:val="24"/>
          <w:szCs w:val="24"/>
        </w:rPr>
        <w:t xml:space="preserve">genel kolluk personeli olmak üzere toplam </w:t>
      </w:r>
      <w:r w:rsidRPr="002A4747">
        <w:rPr>
          <w:rFonts w:ascii="Times New Roman" w:hAnsi="Times New Roman" w:cs="Times New Roman"/>
          <w:b/>
          <w:color w:val="000000"/>
          <w:sz w:val="24"/>
          <w:szCs w:val="24"/>
        </w:rPr>
        <w:t>152.510</w:t>
      </w:r>
      <w:r w:rsidRPr="002A4747">
        <w:rPr>
          <w:rFonts w:ascii="Times New Roman" w:hAnsi="Times New Roman" w:cs="Times New Roman"/>
          <w:color w:val="000000"/>
          <w:sz w:val="24"/>
          <w:szCs w:val="24"/>
        </w:rPr>
        <w:t xml:space="preserve"> kişiye eğitim verilmiştir.</w:t>
      </w:r>
    </w:p>
    <w:p w:rsidR="00CE0B83" w:rsidRPr="002A4747" w:rsidRDefault="00CE0B83" w:rsidP="00B82C33">
      <w:pPr>
        <w:pStyle w:val="ListeParagraf"/>
        <w:numPr>
          <w:ilvl w:val="0"/>
          <w:numId w:val="10"/>
        </w:numPr>
        <w:autoSpaceDE w:val="0"/>
        <w:autoSpaceDN w:val="0"/>
        <w:adjustRightInd w:val="0"/>
        <w:spacing w:before="120" w:after="120" w:line="240" w:lineRule="auto"/>
        <w:jc w:val="both"/>
        <w:rPr>
          <w:rFonts w:ascii="Times New Roman" w:hAnsi="Times New Roman" w:cs="Times New Roman"/>
          <w:color w:val="000000"/>
          <w:sz w:val="24"/>
          <w:szCs w:val="24"/>
        </w:rPr>
      </w:pPr>
      <w:r w:rsidRPr="002A4747">
        <w:rPr>
          <w:rFonts w:ascii="Times New Roman" w:hAnsi="Times New Roman" w:cs="Times New Roman"/>
          <w:color w:val="000000"/>
          <w:sz w:val="24"/>
          <w:szCs w:val="24"/>
        </w:rPr>
        <w:t xml:space="preserve">Ayrıca, Özel Güvenlik ve Koruma Bölümü bulunan </w:t>
      </w:r>
      <w:r w:rsidRPr="002A4747">
        <w:rPr>
          <w:rFonts w:ascii="Times New Roman" w:hAnsi="Times New Roman" w:cs="Times New Roman"/>
          <w:b/>
          <w:color w:val="000000"/>
          <w:sz w:val="24"/>
          <w:szCs w:val="24"/>
        </w:rPr>
        <w:t>43</w:t>
      </w:r>
      <w:r w:rsidRPr="002A4747">
        <w:rPr>
          <w:rFonts w:ascii="Times New Roman" w:hAnsi="Times New Roman" w:cs="Times New Roman"/>
          <w:color w:val="000000"/>
          <w:sz w:val="24"/>
          <w:szCs w:val="24"/>
        </w:rPr>
        <w:t xml:space="preserve"> Üniversiteden, </w:t>
      </w:r>
      <w:r w:rsidRPr="002A4747">
        <w:rPr>
          <w:rFonts w:ascii="Times New Roman" w:hAnsi="Times New Roman" w:cs="Times New Roman"/>
          <w:b/>
          <w:color w:val="000000"/>
          <w:sz w:val="24"/>
          <w:szCs w:val="24"/>
        </w:rPr>
        <w:t>84</w:t>
      </w:r>
      <w:r w:rsidRPr="002A4747">
        <w:rPr>
          <w:rFonts w:ascii="Times New Roman" w:hAnsi="Times New Roman" w:cs="Times New Roman"/>
          <w:color w:val="000000"/>
          <w:sz w:val="24"/>
          <w:szCs w:val="24"/>
        </w:rPr>
        <w:t xml:space="preserve"> Öğretim Görevlisi ve </w:t>
      </w:r>
      <w:r w:rsidRPr="002A4747">
        <w:rPr>
          <w:rFonts w:ascii="Times New Roman" w:hAnsi="Times New Roman" w:cs="Times New Roman"/>
          <w:b/>
          <w:color w:val="000000"/>
          <w:sz w:val="24"/>
          <w:szCs w:val="24"/>
        </w:rPr>
        <w:t>1.994</w:t>
      </w:r>
      <w:r w:rsidRPr="002A4747">
        <w:rPr>
          <w:rFonts w:ascii="Times New Roman" w:hAnsi="Times New Roman" w:cs="Times New Roman"/>
          <w:color w:val="000000"/>
          <w:sz w:val="24"/>
          <w:szCs w:val="24"/>
        </w:rPr>
        <w:t xml:space="preserve"> Meslek Yüksekokulu öğrencisi olmak üzere toplam </w:t>
      </w:r>
      <w:r w:rsidRPr="002A4747">
        <w:rPr>
          <w:rFonts w:ascii="Times New Roman" w:hAnsi="Times New Roman" w:cs="Times New Roman"/>
          <w:b/>
          <w:color w:val="000000"/>
          <w:sz w:val="24"/>
          <w:szCs w:val="24"/>
        </w:rPr>
        <w:t>2.028</w:t>
      </w:r>
      <w:r w:rsidRPr="002A4747">
        <w:rPr>
          <w:rFonts w:ascii="Times New Roman" w:hAnsi="Times New Roman" w:cs="Times New Roman"/>
          <w:color w:val="000000"/>
          <w:sz w:val="24"/>
          <w:szCs w:val="24"/>
        </w:rPr>
        <w:t xml:space="preserve"> kişi eğitimlere katılım sağlamıştır.</w:t>
      </w:r>
    </w:p>
    <w:p w:rsidR="00CE0B83" w:rsidRDefault="00CE0B83" w:rsidP="00B82C33">
      <w:pPr>
        <w:spacing w:line="240" w:lineRule="auto"/>
        <w:jc w:val="both"/>
        <w:rPr>
          <w:rFonts w:ascii="Times New Roman" w:hAnsi="Times New Roman" w:cs="Times New Roman"/>
          <w:sz w:val="23"/>
          <w:szCs w:val="23"/>
        </w:rPr>
      </w:pPr>
      <w:r w:rsidRPr="00D80266">
        <w:rPr>
          <w:rFonts w:ascii="Times New Roman" w:hAnsi="Times New Roman" w:cs="Times New Roman"/>
          <w:color w:val="1E1E1E"/>
          <w:sz w:val="24"/>
          <w:szCs w:val="24"/>
          <w:shd w:val="clear" w:color="auto" w:fill="FFFFFF"/>
        </w:rPr>
        <w:tab/>
        <w:t>KAAN Uygulaması Eğitimlerinde; Özel Güvenlik Denetleme Başkanlığında görevli</w:t>
      </w:r>
      <w:r w:rsidRPr="00D80266">
        <w:rPr>
          <w:rFonts w:ascii="Times New Roman" w:hAnsi="Times New Roman" w:cs="Times New Roman"/>
          <w:sz w:val="24"/>
          <w:szCs w:val="24"/>
        </w:rPr>
        <w:t xml:space="preserve"> Polis Başmüfettişleri tarafından “</w:t>
      </w:r>
      <w:r w:rsidRPr="00D80266">
        <w:rPr>
          <w:rFonts w:ascii="Times New Roman" w:hAnsi="Times New Roman" w:cs="Times New Roman"/>
          <w:b/>
          <w:i/>
          <w:sz w:val="24"/>
          <w:szCs w:val="24"/>
        </w:rPr>
        <w:t>Özel Güvenlik Hukuku ve Genel Kollukla İlişkiler</w:t>
      </w:r>
      <w:r w:rsidRPr="00D80266">
        <w:rPr>
          <w:rFonts w:ascii="Times New Roman" w:hAnsi="Times New Roman" w:cs="Times New Roman"/>
          <w:sz w:val="24"/>
          <w:szCs w:val="24"/>
        </w:rPr>
        <w:t>” dersi ardından Özel Güvenli Şube Müdürlüğü İl KAAN sunumu ve “</w:t>
      </w:r>
      <w:r w:rsidRPr="00D80266">
        <w:rPr>
          <w:rFonts w:ascii="Times New Roman" w:hAnsi="Times New Roman" w:cs="Times New Roman"/>
          <w:b/>
          <w:i/>
          <w:sz w:val="24"/>
          <w:szCs w:val="24"/>
        </w:rPr>
        <w:t>İl Genel Güvenlik Durumu</w:t>
      </w:r>
      <w:r w:rsidRPr="00D80266">
        <w:rPr>
          <w:rFonts w:ascii="Times New Roman" w:hAnsi="Times New Roman" w:cs="Times New Roman"/>
          <w:sz w:val="24"/>
          <w:szCs w:val="24"/>
        </w:rPr>
        <w:t xml:space="preserve">” kapsamında </w:t>
      </w:r>
      <w:r w:rsidRPr="00D80266">
        <w:rPr>
          <w:rFonts w:ascii="Times New Roman" w:hAnsi="Times New Roman" w:cs="Times New Roman"/>
          <w:b/>
          <w:i/>
          <w:sz w:val="24"/>
          <w:szCs w:val="24"/>
        </w:rPr>
        <w:t>Asayiş, Terörle Mücadele, Narkotik Suçlarla Mücadele Şube Müdürlükleri</w:t>
      </w:r>
      <w:r w:rsidRPr="00D80266">
        <w:rPr>
          <w:rFonts w:ascii="Times New Roman" w:hAnsi="Times New Roman" w:cs="Times New Roman"/>
          <w:sz w:val="24"/>
          <w:szCs w:val="24"/>
        </w:rPr>
        <w:t xml:space="preserve"> tarafından sorumluluk alanlarında il güvenliği açısından önem arz eden hususlara ilişkin eğitimler verilmiştir. </w:t>
      </w:r>
      <w:r>
        <w:rPr>
          <w:rFonts w:ascii="Times New Roman" w:hAnsi="Times New Roman" w:cs="Times New Roman"/>
          <w:sz w:val="24"/>
          <w:szCs w:val="24"/>
        </w:rPr>
        <w:t>Gerekli mazeretler nedeniyle, e</w:t>
      </w:r>
      <w:r w:rsidRPr="008E77D6">
        <w:rPr>
          <w:rFonts w:ascii="Times New Roman" w:hAnsi="Times New Roman" w:cs="Times New Roman"/>
          <w:sz w:val="23"/>
          <w:szCs w:val="23"/>
        </w:rPr>
        <w:t xml:space="preserve">ğitimlere katılamayan özel güvenlik görevlilerinin ise </w:t>
      </w:r>
      <w:r>
        <w:rPr>
          <w:rFonts w:ascii="Times New Roman" w:hAnsi="Times New Roman" w:cs="Times New Roman"/>
          <w:sz w:val="23"/>
          <w:szCs w:val="23"/>
        </w:rPr>
        <w:t xml:space="preserve">2022 yılı Mayıs ayında tekrar planlaması yapılarak telafi </w:t>
      </w:r>
      <w:r w:rsidRPr="008E77D6">
        <w:rPr>
          <w:rFonts w:ascii="Times New Roman" w:hAnsi="Times New Roman" w:cs="Times New Roman"/>
          <w:sz w:val="23"/>
          <w:szCs w:val="23"/>
        </w:rPr>
        <w:t>eğitimleri</w:t>
      </w:r>
      <w:r>
        <w:rPr>
          <w:rFonts w:ascii="Times New Roman" w:hAnsi="Times New Roman" w:cs="Times New Roman"/>
          <w:sz w:val="23"/>
          <w:szCs w:val="23"/>
        </w:rPr>
        <w:t>ne başlanmıştır.</w:t>
      </w:r>
    </w:p>
    <w:p w:rsidR="00CE0B83" w:rsidRPr="00D80266" w:rsidRDefault="00CE0B83" w:rsidP="00B82C3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80266">
        <w:rPr>
          <w:rFonts w:ascii="Times New Roman" w:hAnsi="Times New Roman" w:cs="Times New Roman"/>
          <w:sz w:val="24"/>
          <w:szCs w:val="24"/>
        </w:rPr>
        <w:t>Bununla birlikte;</w:t>
      </w:r>
    </w:p>
    <w:p w:rsidR="00CE0B83" w:rsidRPr="002A4747" w:rsidRDefault="00CE0B83" w:rsidP="00B82C33">
      <w:pPr>
        <w:pStyle w:val="ListeParagraf"/>
        <w:numPr>
          <w:ilvl w:val="0"/>
          <w:numId w:val="11"/>
        </w:numPr>
        <w:spacing w:before="120" w:after="120" w:line="240" w:lineRule="auto"/>
        <w:jc w:val="both"/>
        <w:rPr>
          <w:rFonts w:ascii="Times New Roman" w:eastAsia="Calibri" w:hAnsi="Times New Roman" w:cs="Times New Roman"/>
          <w:sz w:val="24"/>
          <w:szCs w:val="24"/>
        </w:rPr>
      </w:pPr>
      <w:r w:rsidRPr="002A4747">
        <w:rPr>
          <w:rFonts w:ascii="Times New Roman" w:eastAsia="Calibri" w:hAnsi="Times New Roman" w:cs="Times New Roman"/>
          <w:b/>
          <w:sz w:val="24"/>
          <w:szCs w:val="24"/>
        </w:rPr>
        <w:t xml:space="preserve">02 Mart – 28 Nisan 2022 </w:t>
      </w:r>
      <w:r w:rsidRPr="002A4747">
        <w:rPr>
          <w:rFonts w:ascii="Times New Roman" w:eastAsia="Calibri" w:hAnsi="Times New Roman" w:cs="Times New Roman"/>
          <w:sz w:val="24"/>
          <w:szCs w:val="24"/>
        </w:rPr>
        <w:t xml:space="preserve">tarihleri arasında </w:t>
      </w:r>
      <w:r w:rsidRPr="002A4747">
        <w:rPr>
          <w:rFonts w:ascii="Times New Roman" w:eastAsia="Calibri" w:hAnsi="Times New Roman" w:cs="Times New Roman"/>
          <w:b/>
          <w:sz w:val="24"/>
          <w:szCs w:val="24"/>
        </w:rPr>
        <w:t>5 Polis Meslek Yüksek Okulu ve 22 Polis Meslek Eğitim Merkezi’nde</w:t>
      </w:r>
      <w:r w:rsidRPr="002A4747">
        <w:rPr>
          <w:rFonts w:ascii="Times New Roman" w:eastAsia="Calibri" w:hAnsi="Times New Roman" w:cs="Times New Roman"/>
          <w:sz w:val="24"/>
          <w:szCs w:val="24"/>
        </w:rPr>
        <w:t xml:space="preserve"> </w:t>
      </w:r>
      <w:r w:rsidRPr="002A4747">
        <w:rPr>
          <w:rFonts w:ascii="Times New Roman" w:eastAsia="Calibri" w:hAnsi="Times New Roman" w:cs="Times New Roman"/>
          <w:b/>
          <w:i/>
          <w:sz w:val="24"/>
          <w:szCs w:val="24"/>
        </w:rPr>
        <w:t xml:space="preserve">“KAAN Farkındalık Konferansları” </w:t>
      </w:r>
      <w:r w:rsidRPr="002A4747">
        <w:rPr>
          <w:rFonts w:ascii="Times New Roman" w:eastAsia="Calibri" w:hAnsi="Times New Roman" w:cs="Times New Roman"/>
          <w:sz w:val="24"/>
          <w:szCs w:val="24"/>
        </w:rPr>
        <w:t xml:space="preserve">gerçekleştirilmiştir. </w:t>
      </w:r>
    </w:p>
    <w:p w:rsidR="00CE0B83" w:rsidRPr="002A4747" w:rsidRDefault="00CE0B83" w:rsidP="00B82C33">
      <w:pPr>
        <w:pStyle w:val="ListeParagraf"/>
        <w:numPr>
          <w:ilvl w:val="0"/>
          <w:numId w:val="11"/>
        </w:numPr>
        <w:spacing w:before="120" w:after="120" w:line="240" w:lineRule="auto"/>
        <w:jc w:val="both"/>
        <w:rPr>
          <w:rFonts w:ascii="Times New Roman" w:eastAsia="Calibri" w:hAnsi="Times New Roman" w:cs="Times New Roman"/>
          <w:sz w:val="24"/>
          <w:szCs w:val="24"/>
        </w:rPr>
      </w:pPr>
      <w:r w:rsidRPr="002A4747">
        <w:rPr>
          <w:rFonts w:ascii="Times New Roman" w:eastAsia="Calibri" w:hAnsi="Times New Roman" w:cs="Times New Roman"/>
          <w:sz w:val="24"/>
          <w:szCs w:val="24"/>
        </w:rPr>
        <w:t xml:space="preserve">Konferanslara; toplamda </w:t>
      </w:r>
      <w:r w:rsidRPr="002A4747">
        <w:rPr>
          <w:rFonts w:ascii="Times New Roman" w:eastAsia="Calibri" w:hAnsi="Times New Roman" w:cs="Times New Roman"/>
          <w:b/>
          <w:sz w:val="24"/>
          <w:szCs w:val="24"/>
        </w:rPr>
        <w:t>13.575</w:t>
      </w:r>
      <w:r w:rsidRPr="002A4747">
        <w:rPr>
          <w:rFonts w:ascii="Times New Roman" w:eastAsia="Calibri" w:hAnsi="Times New Roman" w:cs="Times New Roman"/>
          <w:sz w:val="24"/>
          <w:szCs w:val="24"/>
        </w:rPr>
        <w:t xml:space="preserve"> Polis Okulu öğrencisi ile </w:t>
      </w:r>
      <w:r w:rsidRPr="002A4747">
        <w:rPr>
          <w:rFonts w:ascii="Times New Roman" w:eastAsia="Calibri" w:hAnsi="Times New Roman" w:cs="Times New Roman"/>
          <w:b/>
          <w:sz w:val="24"/>
          <w:szCs w:val="24"/>
        </w:rPr>
        <w:t>2.346</w:t>
      </w:r>
      <w:r w:rsidRPr="002A4747">
        <w:rPr>
          <w:rFonts w:ascii="Times New Roman" w:eastAsia="Calibri" w:hAnsi="Times New Roman" w:cs="Times New Roman"/>
          <w:sz w:val="24"/>
          <w:szCs w:val="24"/>
        </w:rPr>
        <w:t xml:space="preserve"> Emniyet Hizmetleri Sınıfı personel katılım sağlamıştır.</w:t>
      </w:r>
    </w:p>
    <w:p w:rsidR="00CE0B83" w:rsidRPr="002A4747" w:rsidRDefault="00CE0B83" w:rsidP="00B82C33">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4747">
        <w:rPr>
          <w:rFonts w:ascii="Times New Roman" w:eastAsia="Calibri" w:hAnsi="Times New Roman" w:cs="Times New Roman"/>
          <w:sz w:val="24"/>
          <w:szCs w:val="24"/>
        </w:rPr>
        <w:t>Günümüz itibariyle,</w:t>
      </w:r>
      <w:r>
        <w:rPr>
          <w:rFonts w:ascii="Times New Roman" w:eastAsia="Calibri" w:hAnsi="Times New Roman" w:cs="Times New Roman"/>
          <w:sz w:val="24"/>
          <w:szCs w:val="24"/>
        </w:rPr>
        <w:t xml:space="preserve"> özel güvenlik izni verilen 60 binin üzerinde yerde yaklaşık 240 bin özel güvenlik görevlisi ve 40 bine yakın genel kolluk personeli ile KAAN Uygulaması aktif şekilde sürdürülmektedir.</w:t>
      </w:r>
    </w:p>
    <w:p w:rsidR="00773199" w:rsidRPr="00CE0B83" w:rsidRDefault="00CE0B83" w:rsidP="00B82C33">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A4747">
        <w:rPr>
          <w:rFonts w:ascii="Times New Roman" w:hAnsi="Times New Roman" w:cs="Times New Roman"/>
          <w:b/>
          <w:sz w:val="24"/>
          <w:szCs w:val="24"/>
        </w:rPr>
        <w:t>KAAN Uygulaması sayesinde</w:t>
      </w:r>
      <w:r w:rsidRPr="002A4747">
        <w:rPr>
          <w:rFonts w:ascii="Times New Roman" w:hAnsi="Times New Roman" w:cs="Times New Roman"/>
          <w:sz w:val="24"/>
          <w:szCs w:val="24"/>
        </w:rPr>
        <w:t xml:space="preserve"> genel kolluk ve özel güvenlik işbirliği arttırılarak, ülkemizde görev yapan kolluk kuvvetlerine ilaveten yaklaşık </w:t>
      </w:r>
      <w:r w:rsidRPr="002A4747">
        <w:rPr>
          <w:rFonts w:ascii="Times New Roman" w:hAnsi="Times New Roman" w:cs="Times New Roman"/>
          <w:b/>
          <w:sz w:val="24"/>
          <w:szCs w:val="24"/>
        </w:rPr>
        <w:t>350.000</w:t>
      </w:r>
      <w:r w:rsidRPr="002A4747">
        <w:rPr>
          <w:rFonts w:ascii="Times New Roman" w:hAnsi="Times New Roman" w:cs="Times New Roman"/>
          <w:sz w:val="24"/>
          <w:szCs w:val="24"/>
        </w:rPr>
        <w:t xml:space="preserve"> çift gözün daha ülkemizin genel güvenliğine katkı yapacak şekilde görev yapması hedeflenmektedir.</w:t>
      </w:r>
    </w:p>
    <w:p w:rsidR="003524F6" w:rsidRPr="00CE0B83" w:rsidRDefault="003524F6" w:rsidP="00CE0B83">
      <w:pPr>
        <w:tabs>
          <w:tab w:val="left" w:pos="709"/>
        </w:tabs>
        <w:autoSpaceDE w:val="0"/>
        <w:autoSpaceDN w:val="0"/>
        <w:adjustRightInd w:val="0"/>
        <w:spacing w:before="120" w:after="120" w:line="240" w:lineRule="auto"/>
        <w:jc w:val="both"/>
        <w:outlineLvl w:val="0"/>
        <w:rPr>
          <w:rFonts w:ascii="Times New Roman" w:eastAsia="Times New Roman" w:hAnsi="Times New Roman" w:cs="Times New Roman"/>
          <w:color w:val="000000"/>
          <w:sz w:val="24"/>
          <w:szCs w:val="24"/>
          <w:lang w:eastAsia="tr-TR"/>
        </w:rPr>
      </w:pPr>
    </w:p>
    <w:p w:rsidR="00281842" w:rsidRPr="00AE4DE1" w:rsidRDefault="00AE4DE1" w:rsidP="006B2562">
      <w:pPr>
        <w:jc w:val="center"/>
        <w:rPr>
          <w:rFonts w:ascii="Times New Roman" w:hAnsi="Times New Roman" w:cs="Times New Roman"/>
          <w:b/>
        </w:rPr>
      </w:pPr>
      <w:r w:rsidRPr="00AE4DE1">
        <w:rPr>
          <w:rFonts w:ascii="Times New Roman" w:hAnsi="Times New Roman" w:cs="Times New Roman"/>
          <w:b/>
          <w:noProof/>
          <w:lang w:eastAsia="tr-TR"/>
        </w:rPr>
        <w:drawing>
          <wp:anchor distT="0" distB="0" distL="114300" distR="114300" simplePos="0" relativeHeight="251656704" behindDoc="0" locked="0" layoutInCell="1" allowOverlap="1">
            <wp:simplePos x="0" y="0"/>
            <wp:positionH relativeFrom="margin">
              <wp:align>left</wp:align>
            </wp:positionH>
            <wp:positionV relativeFrom="paragraph">
              <wp:posOffset>322635</wp:posOffset>
            </wp:positionV>
            <wp:extent cx="5756910" cy="739140"/>
            <wp:effectExtent l="0" t="0" r="0" b="3810"/>
            <wp:wrapThrough wrapText="bothSides">
              <wp:wrapPolygon edited="0">
                <wp:start x="0" y="0"/>
                <wp:lineTo x="0" y="21155"/>
                <wp:lineTo x="21514" y="21155"/>
                <wp:lineTo x="21514" y="0"/>
                <wp:lineTo x="0" y="0"/>
              </wp:wrapPolygon>
            </wp:wrapThrough>
            <wp:docPr id="2" name="Resim 2" descr="C:\Users\285547\AppData\Local\Microsoft\Windows\INetCache\Content.Word\son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285547\AppData\Local\Microsoft\Windows\INetCache\Content.Word\son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739140"/>
                    </a:xfrm>
                    <a:prstGeom prst="rect">
                      <a:avLst/>
                    </a:prstGeom>
                    <a:noFill/>
                    <a:ln>
                      <a:noFill/>
                    </a:ln>
                  </pic:spPr>
                </pic:pic>
              </a:graphicData>
            </a:graphic>
            <wp14:sizeRelV relativeFrom="margin">
              <wp14:pctHeight>0</wp14:pctHeight>
            </wp14:sizeRelV>
          </wp:anchor>
        </w:drawing>
      </w:r>
      <w:r w:rsidRPr="00AE4DE1">
        <w:rPr>
          <w:rFonts w:ascii="Times New Roman" w:hAnsi="Times New Roman" w:cs="Times New Roman"/>
          <w:b/>
        </w:rPr>
        <w:t>MEDYA HALKLA İLİŞKİLER VE PROTOKOL BÜRO AMİRLİĞİ</w:t>
      </w:r>
    </w:p>
    <w:sectPr w:rsidR="00281842" w:rsidRPr="00AE4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062"/>
    <w:multiLevelType w:val="hybridMultilevel"/>
    <w:tmpl w:val="FFFFFFFF"/>
    <w:lvl w:ilvl="0" w:tplc="041F000D">
      <w:start w:val="1"/>
      <w:numFmt w:val="bullet"/>
      <w:lvlText w:val="ü"/>
      <w:lvlJc w:val="left"/>
      <w:pPr>
        <w:ind w:left="1440" w:hanging="360"/>
      </w:pPr>
      <w:rPr>
        <w:rFonts w:ascii="Wingdings" w:hAnsi="Wingdings" w:cs="Wingdings"/>
      </w:rPr>
    </w:lvl>
    <w:lvl w:ilvl="1" w:tplc="041F0003">
      <w:start w:val="1"/>
      <w:numFmt w:val="bullet"/>
      <w:lvlText w:val="o"/>
      <w:lvlJc w:val="left"/>
      <w:pPr>
        <w:ind w:left="2160" w:hanging="360"/>
      </w:pPr>
      <w:rPr>
        <w:rFonts w:ascii="Courier New" w:hAnsi="Courier New" w:cs="Courier New"/>
      </w:rPr>
    </w:lvl>
    <w:lvl w:ilvl="2" w:tplc="041F0005">
      <w:start w:val="1"/>
      <w:numFmt w:val="bullet"/>
      <w:lvlText w:val="§"/>
      <w:lvlJc w:val="left"/>
      <w:pPr>
        <w:ind w:left="2880" w:hanging="360"/>
      </w:pPr>
      <w:rPr>
        <w:rFonts w:ascii="Wingdings" w:hAnsi="Wingdings" w:cs="Wingdings"/>
      </w:rPr>
    </w:lvl>
    <w:lvl w:ilvl="3" w:tplc="041F0001">
      <w:start w:val="1"/>
      <w:numFmt w:val="bullet"/>
      <w:lvlText w:val="·"/>
      <w:lvlJc w:val="left"/>
      <w:pPr>
        <w:ind w:left="3600" w:hanging="360"/>
      </w:pPr>
      <w:rPr>
        <w:rFonts w:ascii="Symbol" w:hAnsi="Symbol" w:cs="Symbol"/>
      </w:rPr>
    </w:lvl>
    <w:lvl w:ilvl="4" w:tplc="041F0003">
      <w:start w:val="1"/>
      <w:numFmt w:val="bullet"/>
      <w:lvlText w:val="o"/>
      <w:lvlJc w:val="left"/>
      <w:pPr>
        <w:ind w:left="4320" w:hanging="360"/>
      </w:pPr>
      <w:rPr>
        <w:rFonts w:ascii="Courier New" w:hAnsi="Courier New" w:cs="Courier New"/>
      </w:rPr>
    </w:lvl>
    <w:lvl w:ilvl="5" w:tplc="041F0005">
      <w:start w:val="1"/>
      <w:numFmt w:val="bullet"/>
      <w:lvlText w:val="§"/>
      <w:lvlJc w:val="left"/>
      <w:pPr>
        <w:ind w:left="5040" w:hanging="360"/>
      </w:pPr>
      <w:rPr>
        <w:rFonts w:ascii="Wingdings" w:hAnsi="Wingdings" w:cs="Wingdings"/>
      </w:rPr>
    </w:lvl>
    <w:lvl w:ilvl="6" w:tplc="041F0001">
      <w:start w:val="1"/>
      <w:numFmt w:val="bullet"/>
      <w:lvlText w:val="·"/>
      <w:lvlJc w:val="left"/>
      <w:pPr>
        <w:ind w:left="5760" w:hanging="360"/>
      </w:pPr>
      <w:rPr>
        <w:rFonts w:ascii="Symbol" w:hAnsi="Symbol" w:cs="Symbol"/>
      </w:rPr>
    </w:lvl>
    <w:lvl w:ilvl="7" w:tplc="041F0003">
      <w:start w:val="1"/>
      <w:numFmt w:val="bullet"/>
      <w:lvlText w:val="o"/>
      <w:lvlJc w:val="left"/>
      <w:pPr>
        <w:ind w:left="6480" w:hanging="360"/>
      </w:pPr>
      <w:rPr>
        <w:rFonts w:ascii="Courier New" w:hAnsi="Courier New" w:cs="Courier New"/>
      </w:rPr>
    </w:lvl>
    <w:lvl w:ilvl="8" w:tplc="041F0005">
      <w:start w:val="1"/>
      <w:numFmt w:val="bullet"/>
      <w:lvlText w:val="§"/>
      <w:lvlJc w:val="left"/>
      <w:pPr>
        <w:ind w:left="7200" w:hanging="360"/>
      </w:pPr>
      <w:rPr>
        <w:rFonts w:ascii="Wingdings" w:hAnsi="Wingdings" w:cs="Wingdings"/>
      </w:rPr>
    </w:lvl>
  </w:abstractNum>
  <w:abstractNum w:abstractNumId="1" w15:restartNumberingAfterBreak="0">
    <w:nsid w:val="154418BD"/>
    <w:multiLevelType w:val="hybridMultilevel"/>
    <w:tmpl w:val="8C9CB1AC"/>
    <w:lvl w:ilvl="0" w:tplc="041F000D">
      <w:start w:val="1"/>
      <w:numFmt w:val="bullet"/>
      <w:lvlText w:val="ü"/>
      <w:lvlJc w:val="left"/>
      <w:pPr>
        <w:ind w:left="1425" w:hanging="360"/>
      </w:pPr>
      <w:rPr>
        <w:rFonts w:ascii="Wingdings" w:hAnsi="Wingdings" w:cs="Wingdings"/>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15:restartNumberingAfterBreak="0">
    <w:nsid w:val="29B82D75"/>
    <w:multiLevelType w:val="hybridMultilevel"/>
    <w:tmpl w:val="3D3441F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C484DF1"/>
    <w:multiLevelType w:val="hybridMultilevel"/>
    <w:tmpl w:val="AD96C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E123D6"/>
    <w:multiLevelType w:val="hybridMultilevel"/>
    <w:tmpl w:val="9950FA5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B8627D"/>
    <w:multiLevelType w:val="hybridMultilevel"/>
    <w:tmpl w:val="2B80195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9A28EB"/>
    <w:multiLevelType w:val="hybridMultilevel"/>
    <w:tmpl w:val="1688C046"/>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7" w15:restartNumberingAfterBreak="0">
    <w:nsid w:val="68F12A29"/>
    <w:multiLevelType w:val="hybridMultilevel"/>
    <w:tmpl w:val="3FD65CB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2F15F4"/>
    <w:multiLevelType w:val="hybridMultilevel"/>
    <w:tmpl w:val="AF1A0F8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A70C09"/>
    <w:multiLevelType w:val="hybridMultilevel"/>
    <w:tmpl w:val="E9748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73708"/>
    <w:multiLevelType w:val="hybridMultilevel"/>
    <w:tmpl w:val="EB467EF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4"/>
  </w:num>
  <w:num w:numId="6">
    <w:abstractNumId w:val="5"/>
  </w:num>
  <w:num w:numId="7">
    <w:abstractNumId w:val="8"/>
  </w:num>
  <w:num w:numId="8">
    <w:abstractNumId w:val="7"/>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F5"/>
    <w:rsid w:val="00016121"/>
    <w:rsid w:val="00116FD7"/>
    <w:rsid w:val="00231854"/>
    <w:rsid w:val="00281842"/>
    <w:rsid w:val="002A1928"/>
    <w:rsid w:val="002A3459"/>
    <w:rsid w:val="003524F6"/>
    <w:rsid w:val="003C409A"/>
    <w:rsid w:val="003C57B5"/>
    <w:rsid w:val="00443E6F"/>
    <w:rsid w:val="004C28C5"/>
    <w:rsid w:val="004C6DB7"/>
    <w:rsid w:val="004E0CBA"/>
    <w:rsid w:val="0051081E"/>
    <w:rsid w:val="006A67A9"/>
    <w:rsid w:val="006B2562"/>
    <w:rsid w:val="006D23B7"/>
    <w:rsid w:val="006D2AC5"/>
    <w:rsid w:val="00716529"/>
    <w:rsid w:val="0072547D"/>
    <w:rsid w:val="00773199"/>
    <w:rsid w:val="00793483"/>
    <w:rsid w:val="007C3ACD"/>
    <w:rsid w:val="0082594D"/>
    <w:rsid w:val="00880684"/>
    <w:rsid w:val="008C4349"/>
    <w:rsid w:val="00972EC7"/>
    <w:rsid w:val="009A5CBA"/>
    <w:rsid w:val="009D2E5E"/>
    <w:rsid w:val="00A43FFD"/>
    <w:rsid w:val="00AE4DE1"/>
    <w:rsid w:val="00B00C9D"/>
    <w:rsid w:val="00B33ACA"/>
    <w:rsid w:val="00B82C33"/>
    <w:rsid w:val="00B96036"/>
    <w:rsid w:val="00BB6D58"/>
    <w:rsid w:val="00C317C9"/>
    <w:rsid w:val="00C77999"/>
    <w:rsid w:val="00C83FEB"/>
    <w:rsid w:val="00CE0B83"/>
    <w:rsid w:val="00CF23AE"/>
    <w:rsid w:val="00D975FE"/>
    <w:rsid w:val="00DB32C1"/>
    <w:rsid w:val="00DF21BA"/>
    <w:rsid w:val="00DF5C71"/>
    <w:rsid w:val="00E232C6"/>
    <w:rsid w:val="00E342B2"/>
    <w:rsid w:val="00E56FF6"/>
    <w:rsid w:val="00E640F5"/>
    <w:rsid w:val="00F32E1C"/>
    <w:rsid w:val="00F50503"/>
    <w:rsid w:val="00F65A51"/>
    <w:rsid w:val="00F92D6F"/>
    <w:rsid w:val="00FA0318"/>
    <w:rsid w:val="00FA64D6"/>
    <w:rsid w:val="00FB0018"/>
    <w:rsid w:val="00FF3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28AF"/>
  <w15:chartTrackingRefBased/>
  <w15:docId w15:val="{AB168274-164A-40F9-9DC1-B62D64C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43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4349"/>
    <w:rPr>
      <w:rFonts w:ascii="Segoe UI" w:hAnsi="Segoe UI" w:cs="Segoe UI"/>
      <w:sz w:val="18"/>
      <w:szCs w:val="18"/>
    </w:rPr>
  </w:style>
  <w:style w:type="paragraph" w:styleId="AralkYok">
    <w:name w:val="No Spacing"/>
    <w:basedOn w:val="Normal"/>
    <w:uiPriority w:val="99"/>
    <w:qFormat/>
    <w:rsid w:val="00F92D6F"/>
    <w:pPr>
      <w:autoSpaceDE w:val="0"/>
      <w:autoSpaceDN w:val="0"/>
      <w:adjustRightInd w:val="0"/>
      <w:spacing w:after="0" w:line="240" w:lineRule="auto"/>
    </w:pPr>
    <w:rPr>
      <w:rFonts w:ascii="Calibri" w:eastAsia="Times New Roman" w:hAnsi="Calibri" w:cs="Calibri"/>
      <w:lang w:eastAsia="tr-TR"/>
    </w:rPr>
  </w:style>
  <w:style w:type="paragraph" w:styleId="NormalWeb">
    <w:name w:val="Normal (Web)"/>
    <w:basedOn w:val="Normal"/>
    <w:uiPriority w:val="99"/>
    <w:semiHidden/>
    <w:unhideWhenUsed/>
    <w:rsid w:val="004C28C5"/>
    <w:rPr>
      <w:rFonts w:ascii="Times New Roman" w:hAnsi="Times New Roman" w:cs="Times New Roman"/>
      <w:sz w:val="24"/>
      <w:szCs w:val="24"/>
    </w:rPr>
  </w:style>
  <w:style w:type="paragraph" w:styleId="ListeParagraf">
    <w:name w:val="List Paragraph"/>
    <w:basedOn w:val="Normal"/>
    <w:uiPriority w:val="34"/>
    <w:qFormat/>
    <w:rsid w:val="004C28C5"/>
    <w:pPr>
      <w:ind w:left="720"/>
      <w:contextualSpacing/>
    </w:pPr>
  </w:style>
  <w:style w:type="table" w:styleId="TabloKlavuzu">
    <w:name w:val="Table Grid"/>
    <w:basedOn w:val="NormalTablo"/>
    <w:uiPriority w:val="59"/>
    <w:rsid w:val="00CE0B8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2397">
      <w:bodyDiv w:val="1"/>
      <w:marLeft w:val="0"/>
      <w:marRight w:val="0"/>
      <w:marTop w:val="0"/>
      <w:marBottom w:val="0"/>
      <w:divBdr>
        <w:top w:val="none" w:sz="0" w:space="0" w:color="auto"/>
        <w:left w:val="none" w:sz="0" w:space="0" w:color="auto"/>
        <w:bottom w:val="none" w:sz="0" w:space="0" w:color="auto"/>
        <w:right w:val="none" w:sz="0" w:space="0" w:color="auto"/>
      </w:divBdr>
    </w:div>
    <w:div w:id="678313067">
      <w:bodyDiv w:val="1"/>
      <w:marLeft w:val="0"/>
      <w:marRight w:val="0"/>
      <w:marTop w:val="0"/>
      <w:marBottom w:val="0"/>
      <w:divBdr>
        <w:top w:val="none" w:sz="0" w:space="0" w:color="auto"/>
        <w:left w:val="none" w:sz="0" w:space="0" w:color="auto"/>
        <w:bottom w:val="none" w:sz="0" w:space="0" w:color="auto"/>
        <w:right w:val="none" w:sz="0" w:space="0" w:color="auto"/>
      </w:divBdr>
    </w:div>
    <w:div w:id="1264076319">
      <w:bodyDiv w:val="1"/>
      <w:marLeft w:val="0"/>
      <w:marRight w:val="0"/>
      <w:marTop w:val="0"/>
      <w:marBottom w:val="0"/>
      <w:divBdr>
        <w:top w:val="none" w:sz="0" w:space="0" w:color="auto"/>
        <w:left w:val="none" w:sz="0" w:space="0" w:color="auto"/>
        <w:bottom w:val="none" w:sz="0" w:space="0" w:color="auto"/>
        <w:right w:val="none" w:sz="0" w:space="0" w:color="auto"/>
      </w:divBdr>
    </w:div>
    <w:div w:id="20249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967</Words>
  <Characters>5513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TURAN</dc:creator>
  <cp:keywords/>
  <dc:description/>
  <cp:lastModifiedBy>ÖZKAN TÜRK</cp:lastModifiedBy>
  <cp:revision>71</cp:revision>
  <cp:lastPrinted>2021-08-25T12:37:00Z</cp:lastPrinted>
  <dcterms:created xsi:type="dcterms:W3CDTF">2021-06-16T13:20:00Z</dcterms:created>
  <dcterms:modified xsi:type="dcterms:W3CDTF">2022-06-08T07:06:00Z</dcterms:modified>
</cp:coreProperties>
</file>